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FCB92" w14:textId="03E1A63F" w:rsidR="008B58EE" w:rsidRDefault="002324EC" w:rsidP="005B33AF">
      <w:pPr>
        <w:pStyle w:val="Learningresourcenumber"/>
        <w:outlineLvl w:val="0"/>
        <w:rPr>
          <w:rFonts w:ascii="Georgia" w:hAnsi="Georgia"/>
          <w:i/>
          <w:color w:val="FC8318"/>
          <w:sz w:val="36"/>
          <w:szCs w:val="36"/>
        </w:rPr>
      </w:pPr>
      <w:r>
        <w:rPr>
          <w:rFonts w:ascii="Georgia" w:hAnsi="Georgia"/>
          <w:i/>
          <w:color w:val="FC8318"/>
          <w:sz w:val="36"/>
          <w:szCs w:val="36"/>
        </w:rPr>
        <w:t xml:space="preserve">100KGARAGES, </w:t>
      </w:r>
      <w:r w:rsidRPr="002324EC">
        <w:rPr>
          <w:rFonts w:ascii="Georgia" w:hAnsi="Georgia"/>
          <w:i/>
          <w:color w:val="FC8318"/>
          <w:sz w:val="36"/>
          <w:szCs w:val="36"/>
        </w:rPr>
        <w:t>SHOPBOT TOOLS, INC.</w:t>
      </w:r>
      <w:r>
        <w:rPr>
          <w:rFonts w:ascii="Georgia" w:hAnsi="Georgia"/>
          <w:i/>
          <w:color w:val="FC8318"/>
          <w:sz w:val="36"/>
          <w:szCs w:val="36"/>
        </w:rPr>
        <w:t>, WORLDWIDE</w:t>
      </w:r>
    </w:p>
    <w:p w14:paraId="3E617E86" w14:textId="77777777" w:rsidR="008B58EE" w:rsidRDefault="008B58EE" w:rsidP="008B58EE">
      <w:pPr>
        <w:pStyle w:val="Learningresourcenumber"/>
        <w:rPr>
          <w:rFonts w:ascii="Georgia" w:hAnsi="Georgia"/>
          <w:i/>
          <w:color w:val="FC8318"/>
          <w:sz w:val="10"/>
          <w:szCs w:val="10"/>
        </w:rPr>
      </w:pPr>
    </w:p>
    <w:p w14:paraId="4C6E1168" w14:textId="77777777" w:rsidR="002324EC" w:rsidRPr="00E46F0C" w:rsidRDefault="002324EC" w:rsidP="008B58EE">
      <w:pPr>
        <w:pStyle w:val="Learningresourcenumber"/>
        <w:rPr>
          <w:rFonts w:ascii="Georgia" w:hAnsi="Georgia"/>
          <w:i/>
          <w:color w:val="FC8318"/>
          <w:sz w:val="10"/>
          <w:szCs w:val="10"/>
        </w:rPr>
      </w:pPr>
    </w:p>
    <w:p w14:paraId="3D3FB664" w14:textId="62978A12" w:rsidR="008B58EE" w:rsidRDefault="002324EC" w:rsidP="008B58EE">
      <w:pPr>
        <w:rPr>
          <w:noProof/>
          <w:lang w:val="it-IT" w:eastAsia="it-IT"/>
        </w:rPr>
      </w:pPr>
      <w:r>
        <w:rPr>
          <w:noProof/>
          <w:lang w:val="en-GB" w:eastAsia="en-GB"/>
        </w:rPr>
        <w:drawing>
          <wp:inline distT="0" distB="0" distL="0" distR="0" wp14:anchorId="6A98B2DF" wp14:editId="37790CE7">
            <wp:extent cx="6620510" cy="185610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00K_garages-.jpg"/>
                    <pic:cNvPicPr/>
                  </pic:nvPicPr>
                  <pic:blipFill>
                    <a:blip r:embed="rId8">
                      <a:extLst>
                        <a:ext uri="{28A0092B-C50C-407E-A947-70E740481C1C}">
                          <a14:useLocalDpi xmlns:a14="http://schemas.microsoft.com/office/drawing/2010/main" val="0"/>
                        </a:ext>
                      </a:extLst>
                    </a:blip>
                    <a:stretch>
                      <a:fillRect/>
                    </a:stretch>
                  </pic:blipFill>
                  <pic:spPr>
                    <a:xfrm>
                      <a:off x="0" y="0"/>
                      <a:ext cx="6620510" cy="1856105"/>
                    </a:xfrm>
                    <a:prstGeom prst="rect">
                      <a:avLst/>
                    </a:prstGeom>
                  </pic:spPr>
                </pic:pic>
              </a:graphicData>
            </a:graphic>
          </wp:inline>
        </w:drawing>
      </w:r>
    </w:p>
    <w:p w14:paraId="43D745DD" w14:textId="77777777" w:rsidR="008B58EE" w:rsidRDefault="008B58EE" w:rsidP="008B58EE">
      <w:pPr>
        <w:rPr>
          <w:rFonts w:ascii="Verdana" w:hAnsi="Verdana"/>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0506B908" w14:textId="77777777" w:rsidTr="00DE22E5">
        <w:trPr>
          <w:gridAfter w:val="1"/>
          <w:wAfter w:w="39" w:type="dxa"/>
          <w:jc w:val="center"/>
        </w:trPr>
        <w:tc>
          <w:tcPr>
            <w:tcW w:w="4801" w:type="dxa"/>
            <w:gridSpan w:val="2"/>
            <w:tcBorders>
              <w:bottom w:val="single" w:sz="4" w:space="0" w:color="auto"/>
            </w:tcBorders>
          </w:tcPr>
          <w:p w14:paraId="349FFA37" w14:textId="7E89697C" w:rsidR="008B58EE" w:rsidRPr="005B4EAE" w:rsidRDefault="002F655E"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Picture sourc</w:t>
            </w:r>
            <w:r w:rsidR="00316A55">
              <w:rPr>
                <w:rFonts w:ascii="Georgia" w:hAnsi="Georgia"/>
                <w:i/>
                <w:color w:val="D9D9D9" w:themeColor="background1" w:themeShade="D9"/>
                <w:sz w:val="20"/>
                <w:szCs w:val="20"/>
                <w:lang w:bidi="ar-SA"/>
              </w:rPr>
              <w:t>e</w:t>
            </w:r>
            <w:r>
              <w:t xml:space="preserve"> </w:t>
            </w:r>
            <w:r w:rsidRPr="002F655E">
              <w:rPr>
                <w:rFonts w:ascii="Georgia" w:hAnsi="Georgia"/>
                <w:i/>
                <w:color w:val="D9D9D9" w:themeColor="background1" w:themeShade="D9"/>
                <w:sz w:val="20"/>
                <w:szCs w:val="20"/>
                <w:lang w:bidi="ar-SA"/>
              </w:rPr>
              <w:t>http://www.shopbottools.com/</w:t>
            </w:r>
          </w:p>
          <w:p w14:paraId="784EDC08"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045C06C3"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597C1106"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07A5F723" w14:textId="77777777" w:rsidR="008B58EE" w:rsidRDefault="008B58EE" w:rsidP="00DE22E5">
            <w:pPr>
              <w:rPr>
                <w:rFonts w:ascii="Verdana" w:hAnsi="Verdana"/>
              </w:rPr>
            </w:pPr>
          </w:p>
        </w:tc>
      </w:tr>
      <w:tr w:rsidR="008B58EE" w14:paraId="3B1965AB"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6DF52E09"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71F41012" w14:textId="33213E40" w:rsidR="008B58EE" w:rsidRPr="00A95179" w:rsidRDefault="002F655E" w:rsidP="00DE22E5">
            <w:pPr>
              <w:rPr>
                <w:rFonts w:ascii="Verdana" w:hAnsi="Verdana"/>
                <w:color w:val="95B3D7" w:themeColor="accent1" w:themeTint="99"/>
                <w:sz w:val="20"/>
                <w:szCs w:val="20"/>
              </w:rPr>
            </w:pPr>
            <w:r>
              <w:rPr>
                <w:rFonts w:ascii="Verdana" w:hAnsi="Verdana"/>
                <w:color w:val="95B3D7" w:themeColor="accent1" w:themeTint="99"/>
                <w:sz w:val="20"/>
                <w:szCs w:val="20"/>
              </w:rPr>
              <w:t>100kGarages</w:t>
            </w:r>
          </w:p>
        </w:tc>
      </w:tr>
      <w:tr w:rsidR="00052075" w14:paraId="220862D9"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85E36F3"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155C2F89" w14:textId="18DC796D" w:rsidR="004A7164" w:rsidRDefault="004D3CB9" w:rsidP="004D3CB9">
            <w:pPr>
              <w:rPr>
                <w:rFonts w:ascii="Verdana" w:hAnsi="Verdana"/>
                <w:color w:val="95B3D7" w:themeColor="accent1" w:themeTint="99"/>
                <w:sz w:val="20"/>
                <w:szCs w:val="20"/>
              </w:rPr>
            </w:pPr>
            <w:r>
              <w:rPr>
                <w:rFonts w:ascii="Verdana" w:hAnsi="Verdana"/>
                <w:color w:val="95B3D7" w:themeColor="accent1" w:themeTint="99"/>
                <w:sz w:val="20"/>
                <w:szCs w:val="20"/>
              </w:rPr>
              <w:t>Production (DP)</w:t>
            </w:r>
          </w:p>
          <w:p w14:paraId="05081488" w14:textId="4B8E2695" w:rsidR="00052075" w:rsidRPr="00A95179" w:rsidRDefault="00052075" w:rsidP="004D3CB9">
            <w:pPr>
              <w:rPr>
                <w:rFonts w:ascii="Verdana" w:hAnsi="Verdana"/>
                <w:color w:val="95B3D7" w:themeColor="accent1" w:themeTint="99"/>
                <w:sz w:val="20"/>
                <w:szCs w:val="20"/>
              </w:rPr>
            </w:pPr>
            <w:r>
              <w:rPr>
                <w:rFonts w:ascii="Verdana" w:hAnsi="Verdana"/>
                <w:color w:val="95B3D7" w:themeColor="accent1" w:themeTint="99"/>
                <w:sz w:val="20"/>
                <w:szCs w:val="20"/>
              </w:rPr>
              <w:t>Design (DD)</w:t>
            </w:r>
          </w:p>
        </w:tc>
      </w:tr>
      <w:tr w:rsidR="00052075" w14:paraId="16B332FC"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6C4F693" w14:textId="4EA48704"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3D3433C7" w14:textId="522B9E95" w:rsidR="00052075" w:rsidRPr="00A95179" w:rsidRDefault="005A155C" w:rsidP="00052075">
            <w:pPr>
              <w:rPr>
                <w:rFonts w:ascii="Verdana" w:hAnsi="Verdana"/>
                <w:color w:val="95B3D7" w:themeColor="accent1" w:themeTint="99"/>
                <w:sz w:val="20"/>
                <w:szCs w:val="20"/>
              </w:rPr>
            </w:pPr>
            <w:r w:rsidRPr="005A155C">
              <w:rPr>
                <w:rFonts w:ascii="Verdana" w:hAnsi="Verdana"/>
                <w:color w:val="95B3D7" w:themeColor="accent1" w:themeTint="99"/>
                <w:sz w:val="20"/>
                <w:szCs w:val="20"/>
              </w:rPr>
              <w:t>Shopbot Tools, Inc.</w:t>
            </w:r>
          </w:p>
        </w:tc>
      </w:tr>
      <w:tr w:rsidR="00052075" w14:paraId="7E0D2AEE"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3B7B147"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6918F8C9" w14:textId="42699CD1" w:rsidR="00052075" w:rsidRPr="00A95179" w:rsidRDefault="00052075" w:rsidP="00052075">
            <w:pPr>
              <w:rPr>
                <w:rFonts w:ascii="Verdana" w:hAnsi="Verdana"/>
                <w:color w:val="95B3D7" w:themeColor="accent1" w:themeTint="99"/>
                <w:sz w:val="20"/>
                <w:szCs w:val="20"/>
              </w:rPr>
            </w:pPr>
          </w:p>
        </w:tc>
      </w:tr>
      <w:tr w:rsidR="00052075" w14:paraId="32B13634"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A34EC96"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3B6527B6" w14:textId="567BB075" w:rsidR="00052075" w:rsidRPr="00A95179" w:rsidRDefault="005A155C" w:rsidP="00052075">
            <w:pPr>
              <w:rPr>
                <w:rFonts w:ascii="Verdana" w:hAnsi="Verdana"/>
                <w:color w:val="95B3D7" w:themeColor="accent1" w:themeTint="99"/>
                <w:sz w:val="20"/>
                <w:szCs w:val="20"/>
              </w:rPr>
            </w:pPr>
            <w:r>
              <w:rPr>
                <w:rFonts w:ascii="Verdana" w:hAnsi="Verdana"/>
                <w:color w:val="95B3D7" w:themeColor="accent1" w:themeTint="99"/>
                <w:sz w:val="20"/>
                <w:szCs w:val="20"/>
              </w:rPr>
              <w:t>2009</w:t>
            </w:r>
          </w:p>
        </w:tc>
      </w:tr>
      <w:tr w:rsidR="00052075" w14:paraId="088F5239"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3792E8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6AF9B485" w14:textId="45B88142" w:rsidR="00052075" w:rsidRPr="00A95179" w:rsidRDefault="00E47417" w:rsidP="00052075">
            <w:pPr>
              <w:rPr>
                <w:rFonts w:ascii="Verdana" w:hAnsi="Verdana"/>
                <w:color w:val="95B3D7" w:themeColor="accent1" w:themeTint="99"/>
                <w:sz w:val="20"/>
                <w:szCs w:val="20"/>
              </w:rPr>
            </w:pPr>
            <w:r>
              <w:rPr>
                <w:rFonts w:ascii="Verdana" w:hAnsi="Verdana"/>
                <w:color w:val="95B3D7" w:themeColor="accent1" w:themeTint="99"/>
                <w:sz w:val="20"/>
                <w:szCs w:val="20"/>
              </w:rPr>
              <w:t>O</w:t>
            </w:r>
            <w:r w:rsidR="004A7164">
              <w:rPr>
                <w:rFonts w:ascii="Verdana" w:hAnsi="Verdana"/>
                <w:color w:val="95B3D7" w:themeColor="accent1" w:themeTint="99"/>
                <w:sz w:val="20"/>
                <w:szCs w:val="20"/>
              </w:rPr>
              <w:t>n-going</w:t>
            </w:r>
          </w:p>
        </w:tc>
      </w:tr>
      <w:tr w:rsidR="00052075" w14:paraId="1A25E96E"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D520A94"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4F6CC09B" w14:textId="0A7057D8" w:rsidR="00052075" w:rsidRPr="00A95179" w:rsidRDefault="005A155C" w:rsidP="00052075">
            <w:pPr>
              <w:rPr>
                <w:rFonts w:ascii="Verdana" w:hAnsi="Verdana"/>
                <w:color w:val="95B3D7" w:themeColor="accent1" w:themeTint="99"/>
                <w:sz w:val="20"/>
                <w:szCs w:val="20"/>
              </w:rPr>
            </w:pPr>
            <w:r>
              <w:rPr>
                <w:rFonts w:ascii="Verdana" w:hAnsi="Verdana"/>
                <w:color w:val="95B3D7" w:themeColor="accent1" w:themeTint="99"/>
                <w:sz w:val="20"/>
                <w:szCs w:val="20"/>
              </w:rPr>
              <w:t xml:space="preserve">Worldwide. Based in </w:t>
            </w:r>
            <w:r w:rsidRPr="005A155C">
              <w:rPr>
                <w:rFonts w:ascii="Verdana" w:hAnsi="Verdana"/>
                <w:color w:val="95B3D7" w:themeColor="accent1" w:themeTint="99"/>
                <w:sz w:val="20"/>
                <w:szCs w:val="20"/>
              </w:rPr>
              <w:t>Durham, NC USA</w:t>
            </w:r>
          </w:p>
        </w:tc>
      </w:tr>
      <w:tr w:rsidR="00052075" w14:paraId="32A309EE"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B78E2C0" w14:textId="77777777" w:rsidR="00052075" w:rsidRPr="00C02DBE"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279FA5A9" w14:textId="383D9377" w:rsidR="00052075" w:rsidRPr="00A95179" w:rsidRDefault="00EA1901" w:rsidP="00067D92">
            <w:pPr>
              <w:rPr>
                <w:rFonts w:ascii="Verdana" w:hAnsi="Verdana"/>
                <w:color w:val="95B3D7" w:themeColor="accent1" w:themeTint="99"/>
                <w:sz w:val="20"/>
                <w:szCs w:val="20"/>
              </w:rPr>
            </w:pPr>
            <w:hyperlink r:id="rId9" w:history="1"/>
          </w:p>
        </w:tc>
      </w:tr>
      <w:tr w:rsidR="00B470F9" w14:paraId="00A6CBD4"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3C0B884" w14:textId="77777777" w:rsidR="00B470F9" w:rsidRDefault="00B470F9"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03737D9E" w14:textId="3CA56DBE" w:rsidR="00B470F9" w:rsidRDefault="00B470F9" w:rsidP="00052075"/>
        </w:tc>
      </w:tr>
      <w:tr w:rsidR="00052075" w14:paraId="60865DBF"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9E624B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2D1A2EE9" w14:textId="1C6504B1" w:rsidR="00052075" w:rsidRPr="00A95179" w:rsidRDefault="008834E1" w:rsidP="00052075">
            <w:pPr>
              <w:rPr>
                <w:rFonts w:ascii="Verdana" w:hAnsi="Verdana"/>
                <w:color w:val="95B3D7" w:themeColor="accent1" w:themeTint="99"/>
                <w:sz w:val="20"/>
                <w:szCs w:val="20"/>
              </w:rPr>
            </w:pPr>
            <w:r w:rsidRPr="008834E1">
              <w:rPr>
                <w:rFonts w:ascii="Verdana" w:hAnsi="Verdana"/>
                <w:color w:val="95B3D7" w:themeColor="accent1" w:themeTint="99"/>
                <w:sz w:val="20"/>
                <w:szCs w:val="20"/>
              </w:rPr>
              <w:t xml:space="preserve">Dave </w:t>
            </w:r>
            <w:proofErr w:type="spellStart"/>
            <w:r w:rsidRPr="008834E1">
              <w:rPr>
                <w:rFonts w:ascii="Verdana" w:hAnsi="Verdana"/>
                <w:color w:val="95B3D7" w:themeColor="accent1" w:themeTint="99"/>
                <w:sz w:val="20"/>
                <w:szCs w:val="20"/>
              </w:rPr>
              <w:t>Minella</w:t>
            </w:r>
            <w:proofErr w:type="spellEnd"/>
          </w:p>
        </w:tc>
      </w:tr>
      <w:tr w:rsidR="00052075" w14:paraId="5BE1CA32"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DC75A51"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86" w:type="dxa"/>
            <w:gridSpan w:val="2"/>
            <w:tcBorders>
              <w:top w:val="single" w:sz="4" w:space="0" w:color="auto"/>
              <w:left w:val="single" w:sz="4" w:space="0" w:color="auto"/>
              <w:bottom w:val="single" w:sz="4" w:space="0" w:color="auto"/>
              <w:right w:val="single" w:sz="4" w:space="0" w:color="auto"/>
            </w:tcBorders>
          </w:tcPr>
          <w:p w14:paraId="03E0A335" w14:textId="131CC7D9" w:rsidR="00052075" w:rsidRPr="00A95179" w:rsidRDefault="002A7D3C" w:rsidP="00052075">
            <w:pPr>
              <w:rPr>
                <w:rFonts w:ascii="Verdana" w:hAnsi="Verdana"/>
                <w:color w:val="95B3D7" w:themeColor="accent1" w:themeTint="99"/>
                <w:sz w:val="20"/>
                <w:szCs w:val="20"/>
              </w:rPr>
            </w:pPr>
            <w:r w:rsidRPr="002A7D3C">
              <w:rPr>
                <w:rFonts w:ascii="Verdana" w:hAnsi="Verdana"/>
                <w:color w:val="95B3D7" w:themeColor="accent1" w:themeTint="99"/>
                <w:sz w:val="20"/>
                <w:szCs w:val="20"/>
              </w:rPr>
              <w:t>dave.m@shopbottools.com</w:t>
            </w:r>
          </w:p>
        </w:tc>
      </w:tr>
      <w:tr w:rsidR="00052075" w14:paraId="70A04ECE"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016C4DF"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86" w:type="dxa"/>
            <w:gridSpan w:val="2"/>
            <w:tcBorders>
              <w:top w:val="single" w:sz="4" w:space="0" w:color="auto"/>
              <w:left w:val="single" w:sz="4" w:space="0" w:color="auto"/>
              <w:bottom w:val="single" w:sz="4" w:space="0" w:color="auto"/>
              <w:right w:val="single" w:sz="4" w:space="0" w:color="auto"/>
            </w:tcBorders>
          </w:tcPr>
          <w:p w14:paraId="048B5749" w14:textId="75B6884A" w:rsidR="00052075" w:rsidRPr="00A95179" w:rsidRDefault="00685313" w:rsidP="00067D92">
            <w:pPr>
              <w:rPr>
                <w:rFonts w:ascii="Verdana" w:hAnsi="Verdana"/>
                <w:color w:val="95B3D7" w:themeColor="accent1" w:themeTint="99"/>
                <w:sz w:val="20"/>
                <w:szCs w:val="20"/>
              </w:rPr>
            </w:pPr>
            <w:r w:rsidRPr="00685313">
              <w:rPr>
                <w:rFonts w:ascii="Verdana" w:hAnsi="Verdana"/>
                <w:color w:val="95B3D7" w:themeColor="accent1" w:themeTint="99"/>
                <w:sz w:val="20"/>
                <w:szCs w:val="20"/>
              </w:rPr>
              <w:t>http://www.100kgarages.com/</w:t>
            </w:r>
          </w:p>
        </w:tc>
      </w:tr>
    </w:tbl>
    <w:p w14:paraId="50FC20AD" w14:textId="77777777" w:rsidR="008B58EE" w:rsidRDefault="008B58EE" w:rsidP="008B58EE">
      <w:pPr>
        <w:jc w:val="both"/>
        <w:rPr>
          <w:rFonts w:ascii="Georgia" w:hAnsi="Georgia"/>
          <w:b/>
          <w:i/>
          <w:color w:val="365F91" w:themeColor="accent1" w:themeShade="BF"/>
          <w:sz w:val="28"/>
          <w:szCs w:val="28"/>
          <w:u w:val="single"/>
        </w:rPr>
      </w:pPr>
    </w:p>
    <w:p w14:paraId="737E6D94" w14:textId="77777777" w:rsidR="008B58EE" w:rsidRPr="000C00AD" w:rsidRDefault="008B58EE" w:rsidP="005B33AF">
      <w:pPr>
        <w:jc w:val="both"/>
        <w:outlineLvl w:val="0"/>
        <w:rPr>
          <w:rFonts w:ascii="Georgia" w:hAnsi="Georgia"/>
          <w:b/>
          <w:i/>
          <w:color w:val="365F91" w:themeColor="accent1" w:themeShade="BF"/>
          <w:u w:val="single"/>
        </w:rPr>
      </w:pPr>
      <w:r w:rsidRPr="000C00AD">
        <w:rPr>
          <w:rFonts w:ascii="Georgia" w:hAnsi="Georgia"/>
          <w:b/>
          <w:i/>
          <w:color w:val="365F91" w:themeColor="accent1" w:themeShade="BF"/>
          <w:u w:val="single"/>
        </w:rPr>
        <w:t>SYSTEM CHARACTERISTICS</w:t>
      </w:r>
    </w:p>
    <w:p w14:paraId="543EB3B6"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1"/>
        <w:gridCol w:w="5567"/>
      </w:tblGrid>
      <w:tr w:rsidR="008B58EE" w:rsidRPr="00B737FF" w14:paraId="32312E1E" w14:textId="77777777" w:rsidTr="00285903">
        <w:trPr>
          <w:trHeight w:val="267"/>
          <w:jc w:val="center"/>
        </w:trPr>
        <w:tc>
          <w:tcPr>
            <w:tcW w:w="4781" w:type="dxa"/>
            <w:shd w:val="clear" w:color="auto" w:fill="C6D9F1" w:themeFill="text2" w:themeFillTint="33"/>
          </w:tcPr>
          <w:p w14:paraId="04812B28"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567" w:type="dxa"/>
            <w:shd w:val="clear" w:color="auto" w:fill="C6D9F1" w:themeFill="text2" w:themeFillTint="33"/>
          </w:tcPr>
          <w:p w14:paraId="6A614F6E" w14:textId="77777777" w:rsidR="008B58EE" w:rsidRPr="0054380D" w:rsidRDefault="008B58EE" w:rsidP="00DE22E5">
            <w:pPr>
              <w:rPr>
                <w:rFonts w:ascii="Verdana" w:hAnsi="Verdana"/>
                <w:color w:val="365F91" w:themeColor="accent1" w:themeShade="BF"/>
              </w:rPr>
            </w:pPr>
          </w:p>
        </w:tc>
      </w:tr>
      <w:tr w:rsidR="008B58EE" w:rsidRPr="00B737FF" w14:paraId="676D9494" w14:textId="77777777" w:rsidTr="00285903">
        <w:trPr>
          <w:trHeight w:val="267"/>
          <w:jc w:val="center"/>
        </w:trPr>
        <w:tc>
          <w:tcPr>
            <w:tcW w:w="4781" w:type="dxa"/>
          </w:tcPr>
          <w:p w14:paraId="23C2F1BE"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567" w:type="dxa"/>
          </w:tcPr>
          <w:p w14:paraId="1DC46562" w14:textId="1CB402A0" w:rsidR="002A7D3C" w:rsidRDefault="002A7D3C" w:rsidP="00DE22E5">
            <w:pPr>
              <w:rPr>
                <w:rFonts w:ascii="Verdana" w:hAnsi="Verdana"/>
                <w:color w:val="95B3D7" w:themeColor="accent1" w:themeTint="99"/>
                <w:sz w:val="20"/>
                <w:szCs w:val="20"/>
              </w:rPr>
            </w:pPr>
            <w:r>
              <w:rPr>
                <w:rFonts w:ascii="Verdana" w:hAnsi="Verdana"/>
                <w:color w:val="95B3D7" w:themeColor="accent1" w:themeTint="99"/>
                <w:sz w:val="20"/>
                <w:szCs w:val="20"/>
              </w:rPr>
              <w:t>Shopbot Tools</w:t>
            </w:r>
            <w:r w:rsidR="00312E34">
              <w:rPr>
                <w:rFonts w:ascii="Verdana" w:hAnsi="Verdana"/>
                <w:color w:val="95B3D7" w:themeColor="accent1" w:themeTint="99"/>
                <w:sz w:val="20"/>
                <w:szCs w:val="20"/>
              </w:rPr>
              <w:t xml:space="preserve"> provides </w:t>
            </w:r>
            <w:r w:rsidR="00312E34" w:rsidRPr="00312E34">
              <w:rPr>
                <w:rFonts w:ascii="Verdana" w:hAnsi="Verdana"/>
                <w:color w:val="95B3D7" w:themeColor="accent1" w:themeTint="99"/>
                <w:sz w:val="20"/>
                <w:szCs w:val="20"/>
              </w:rPr>
              <w:t>100</w:t>
            </w:r>
            <w:r w:rsidR="00312E34">
              <w:rPr>
                <w:rFonts w:ascii="Verdana" w:hAnsi="Verdana"/>
                <w:color w:val="95B3D7" w:themeColor="accent1" w:themeTint="99"/>
                <w:sz w:val="20"/>
                <w:szCs w:val="20"/>
              </w:rPr>
              <w:t>kGarages, an online platform that connects buyers, local fabbers and designers.</w:t>
            </w:r>
          </w:p>
          <w:p w14:paraId="71E16E21" w14:textId="77777777" w:rsidR="00312E34" w:rsidRDefault="00312E34" w:rsidP="00DE22E5">
            <w:pPr>
              <w:rPr>
                <w:rFonts w:ascii="Verdana" w:hAnsi="Verdana"/>
                <w:color w:val="95B3D7" w:themeColor="accent1" w:themeTint="99"/>
                <w:sz w:val="20"/>
                <w:szCs w:val="20"/>
              </w:rPr>
            </w:pPr>
          </w:p>
          <w:p w14:paraId="48FF891A" w14:textId="285ABCA3" w:rsidR="008B58EE" w:rsidRDefault="002A7D3C" w:rsidP="00DE22E5">
            <w:pPr>
              <w:rPr>
                <w:rFonts w:ascii="Verdana" w:hAnsi="Verdana"/>
                <w:color w:val="95B3D7" w:themeColor="accent1" w:themeTint="99"/>
                <w:sz w:val="20"/>
                <w:szCs w:val="20"/>
              </w:rPr>
            </w:pPr>
            <w:r>
              <w:rPr>
                <w:rFonts w:ascii="Verdana" w:hAnsi="Verdana"/>
                <w:color w:val="95B3D7" w:themeColor="accent1" w:themeTint="99"/>
                <w:sz w:val="20"/>
                <w:szCs w:val="20"/>
              </w:rPr>
              <w:t>Ponoko</w:t>
            </w:r>
            <w:r w:rsidR="00046F10">
              <w:rPr>
                <w:rFonts w:ascii="Verdana" w:hAnsi="Verdana"/>
                <w:color w:val="95B3D7" w:themeColor="accent1" w:themeTint="99"/>
                <w:sz w:val="20"/>
                <w:szCs w:val="20"/>
              </w:rPr>
              <w:t xml:space="preserve"> provides “</w:t>
            </w:r>
            <w:r w:rsidR="00046F10" w:rsidRPr="00046F10">
              <w:rPr>
                <w:rFonts w:ascii="Verdana" w:hAnsi="Verdana"/>
                <w:color w:val="95B3D7" w:themeColor="accent1" w:themeTint="99"/>
                <w:sz w:val="20"/>
                <w:szCs w:val="20"/>
              </w:rPr>
              <w:t>Personal Factory</w:t>
            </w:r>
            <w:r w:rsidR="00046F10">
              <w:rPr>
                <w:rFonts w:ascii="Verdana" w:hAnsi="Verdana"/>
                <w:color w:val="95B3D7" w:themeColor="accent1" w:themeTint="99"/>
                <w:sz w:val="20"/>
                <w:szCs w:val="20"/>
              </w:rPr>
              <w:t xml:space="preserve">” a software for the maker movement that </w:t>
            </w:r>
            <w:r w:rsidR="00C22FB8" w:rsidRPr="00C22FB8">
              <w:rPr>
                <w:rFonts w:ascii="Verdana" w:hAnsi="Verdana"/>
                <w:color w:val="95B3D7" w:themeColor="accent1" w:themeTint="99"/>
                <w:sz w:val="20"/>
                <w:szCs w:val="20"/>
              </w:rPr>
              <w:t xml:space="preserve">to receive a new stream of work from a wide range of customers </w:t>
            </w:r>
            <w:r w:rsidR="00C22FB8">
              <w:rPr>
                <w:rFonts w:ascii="Verdana" w:hAnsi="Verdana"/>
                <w:color w:val="95B3D7" w:themeColor="accent1" w:themeTint="99"/>
                <w:sz w:val="20"/>
                <w:szCs w:val="20"/>
              </w:rPr>
              <w:t xml:space="preserve">and </w:t>
            </w:r>
            <w:r w:rsidR="00312E34">
              <w:rPr>
                <w:rFonts w:ascii="Verdana" w:hAnsi="Verdana"/>
                <w:color w:val="95B3D7" w:themeColor="accent1" w:themeTint="99"/>
                <w:sz w:val="20"/>
                <w:szCs w:val="20"/>
              </w:rPr>
              <w:t xml:space="preserve">makes it manufactured providing </w:t>
            </w:r>
            <w:r w:rsidR="00C22FB8">
              <w:rPr>
                <w:rFonts w:ascii="Verdana" w:hAnsi="Verdana"/>
                <w:color w:val="95B3D7" w:themeColor="accent1" w:themeTint="99"/>
                <w:sz w:val="20"/>
                <w:szCs w:val="20"/>
              </w:rPr>
              <w:t xml:space="preserve">communication </w:t>
            </w:r>
            <w:r w:rsidR="00312E34">
              <w:rPr>
                <w:rFonts w:ascii="Verdana" w:hAnsi="Verdana"/>
                <w:color w:val="95B3D7" w:themeColor="accent1" w:themeTint="99"/>
                <w:sz w:val="20"/>
                <w:szCs w:val="20"/>
              </w:rPr>
              <w:t>with</w:t>
            </w:r>
            <w:r w:rsidR="00C22FB8">
              <w:rPr>
                <w:rFonts w:ascii="Verdana" w:hAnsi="Verdana"/>
                <w:color w:val="95B3D7" w:themeColor="accent1" w:themeTint="99"/>
                <w:sz w:val="20"/>
                <w:szCs w:val="20"/>
              </w:rPr>
              <w:t xml:space="preserve"> </w:t>
            </w:r>
            <w:r w:rsidR="00C22FB8" w:rsidRPr="00C22FB8">
              <w:rPr>
                <w:rFonts w:ascii="Verdana" w:hAnsi="Verdana"/>
                <w:color w:val="95B3D7" w:themeColor="accent1" w:themeTint="99"/>
                <w:sz w:val="20"/>
                <w:szCs w:val="20"/>
              </w:rPr>
              <w:t>creators, digital f</w:t>
            </w:r>
            <w:r w:rsidR="00312E34">
              <w:rPr>
                <w:rFonts w:ascii="Verdana" w:hAnsi="Verdana"/>
                <w:color w:val="95B3D7" w:themeColor="accent1" w:themeTint="99"/>
                <w:sz w:val="20"/>
                <w:szCs w:val="20"/>
              </w:rPr>
              <w:t>abricators and materials suppliers.</w:t>
            </w:r>
          </w:p>
          <w:p w14:paraId="03B1FD73" w14:textId="77777777" w:rsidR="00312E34" w:rsidRDefault="00312E34" w:rsidP="00DE22E5">
            <w:pPr>
              <w:rPr>
                <w:rFonts w:ascii="Verdana" w:hAnsi="Verdana"/>
                <w:color w:val="95B3D7" w:themeColor="accent1" w:themeTint="99"/>
                <w:sz w:val="20"/>
                <w:szCs w:val="20"/>
              </w:rPr>
            </w:pPr>
          </w:p>
          <w:p w14:paraId="08C0CC63" w14:textId="5EB45E17" w:rsidR="002A7D3C" w:rsidRPr="00A95179" w:rsidRDefault="002A7D3C" w:rsidP="00312E34">
            <w:pPr>
              <w:rPr>
                <w:rFonts w:ascii="Verdana" w:hAnsi="Verdana"/>
                <w:color w:val="95B3D7" w:themeColor="accent1" w:themeTint="99"/>
                <w:sz w:val="20"/>
                <w:szCs w:val="20"/>
              </w:rPr>
            </w:pPr>
            <w:r>
              <w:rPr>
                <w:rFonts w:ascii="Verdana" w:hAnsi="Verdana"/>
                <w:color w:val="95B3D7" w:themeColor="accent1" w:themeTint="99"/>
                <w:sz w:val="20"/>
                <w:szCs w:val="20"/>
              </w:rPr>
              <w:lastRenderedPageBreak/>
              <w:t>Fabbers (</w:t>
            </w:r>
            <w:r w:rsidRPr="002A7D3C">
              <w:rPr>
                <w:rFonts w:ascii="Verdana" w:hAnsi="Verdana"/>
                <w:color w:val="95B3D7" w:themeColor="accent1" w:themeTint="99"/>
                <w:sz w:val="20"/>
                <w:szCs w:val="20"/>
              </w:rPr>
              <w:t>digital fabricators</w:t>
            </w:r>
            <w:r>
              <w:rPr>
                <w:rFonts w:ascii="Verdana" w:hAnsi="Verdana"/>
                <w:color w:val="95B3D7" w:themeColor="accent1" w:themeTint="99"/>
                <w:sz w:val="20"/>
                <w:szCs w:val="20"/>
              </w:rPr>
              <w:t>)</w:t>
            </w:r>
            <w:r w:rsidR="00312E34">
              <w:rPr>
                <w:rFonts w:ascii="Verdana" w:hAnsi="Verdana"/>
                <w:color w:val="95B3D7" w:themeColor="accent1" w:themeTint="99"/>
                <w:sz w:val="20"/>
                <w:szCs w:val="20"/>
              </w:rPr>
              <w:t xml:space="preserve"> provides manufacturing with CNC Tools, 3D Printers, Laser Cutters and other fabrication hardware.</w:t>
            </w:r>
          </w:p>
        </w:tc>
      </w:tr>
      <w:tr w:rsidR="008B58EE" w:rsidRPr="00B737FF" w14:paraId="59AB8CED" w14:textId="77777777" w:rsidTr="00285903">
        <w:trPr>
          <w:trHeight w:val="267"/>
          <w:jc w:val="center"/>
        </w:trPr>
        <w:tc>
          <w:tcPr>
            <w:tcW w:w="4781" w:type="dxa"/>
          </w:tcPr>
          <w:p w14:paraId="71E9EED1" w14:textId="704AE14B"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lastRenderedPageBreak/>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46A2412F" w14:textId="27F77ACA" w:rsidR="008B58EE" w:rsidRPr="00A95179" w:rsidRDefault="00312E34" w:rsidP="00DE22E5">
            <w:pPr>
              <w:rPr>
                <w:rFonts w:ascii="Verdana" w:hAnsi="Verdana"/>
                <w:color w:val="95B3D7" w:themeColor="accent1" w:themeTint="99"/>
                <w:sz w:val="20"/>
                <w:szCs w:val="20"/>
              </w:rPr>
            </w:pPr>
            <w:r>
              <w:rPr>
                <w:rFonts w:ascii="Verdana" w:hAnsi="Verdana"/>
                <w:color w:val="95B3D7" w:themeColor="accent1" w:themeTint="99"/>
                <w:sz w:val="20"/>
                <w:szCs w:val="20"/>
              </w:rPr>
              <w:t>Consumers, makers, designers, small enterprises</w:t>
            </w:r>
          </w:p>
        </w:tc>
      </w:tr>
      <w:tr w:rsidR="008B58EE" w:rsidRPr="00B737FF" w14:paraId="04B5A2FB" w14:textId="77777777" w:rsidTr="00285903">
        <w:trPr>
          <w:trHeight w:val="267"/>
          <w:jc w:val="center"/>
        </w:trPr>
        <w:tc>
          <w:tcPr>
            <w:tcW w:w="4781" w:type="dxa"/>
            <w:shd w:val="clear" w:color="auto" w:fill="C6D9F1" w:themeFill="text2" w:themeFillTint="33"/>
          </w:tcPr>
          <w:p w14:paraId="254A4CAC"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S.PSS CHARACTERISTICS:</w:t>
            </w:r>
          </w:p>
        </w:tc>
        <w:tc>
          <w:tcPr>
            <w:tcW w:w="5567" w:type="dxa"/>
            <w:shd w:val="clear" w:color="auto" w:fill="C6D9F1" w:themeFill="text2" w:themeFillTint="33"/>
          </w:tcPr>
          <w:p w14:paraId="2E6C1D87" w14:textId="77777777" w:rsidR="008B58EE" w:rsidRPr="00A95179" w:rsidRDefault="008B58EE" w:rsidP="00DE22E5">
            <w:pPr>
              <w:rPr>
                <w:rFonts w:ascii="Verdana" w:hAnsi="Verdana"/>
                <w:color w:val="95B3D7" w:themeColor="accent1" w:themeTint="99"/>
              </w:rPr>
            </w:pPr>
          </w:p>
        </w:tc>
      </w:tr>
      <w:tr w:rsidR="008B58EE" w:rsidRPr="00B737FF" w14:paraId="2B19574D" w14:textId="77777777" w:rsidTr="00285903">
        <w:trPr>
          <w:trHeight w:val="268"/>
          <w:jc w:val="center"/>
        </w:trPr>
        <w:tc>
          <w:tcPr>
            <w:tcW w:w="4781" w:type="dxa"/>
          </w:tcPr>
          <w:p w14:paraId="473A2FFB" w14:textId="5A920FE8" w:rsidR="008B58EE" w:rsidRPr="00C02DBE" w:rsidRDefault="00285903"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6A9D2ECD" w14:textId="5DF52948" w:rsidR="008B58EE" w:rsidRPr="00A95179" w:rsidRDefault="00285903" w:rsidP="004D3CB9">
            <w:pPr>
              <w:rPr>
                <w:rFonts w:ascii="Verdana" w:hAnsi="Verdana"/>
                <w:color w:val="95B3D7" w:themeColor="accent1" w:themeTint="99"/>
                <w:sz w:val="20"/>
                <w:szCs w:val="20"/>
              </w:rPr>
            </w:pPr>
            <w:r>
              <w:rPr>
                <w:rFonts w:ascii="Verdana" w:hAnsi="Verdana"/>
                <w:color w:val="95B3D7" w:themeColor="accent1" w:themeTint="99"/>
                <w:sz w:val="20"/>
                <w:szCs w:val="20"/>
              </w:rPr>
              <w:t>O</w:t>
            </w:r>
            <w:r w:rsidRPr="00312E34">
              <w:rPr>
                <w:rFonts w:ascii="Verdana" w:hAnsi="Verdana"/>
                <w:color w:val="95B3D7" w:themeColor="accent1" w:themeTint="99"/>
                <w:sz w:val="20"/>
                <w:szCs w:val="20"/>
              </w:rPr>
              <w:t xml:space="preserve">n-demand </w:t>
            </w:r>
            <w:r>
              <w:rPr>
                <w:rFonts w:ascii="Verdana" w:hAnsi="Verdana"/>
                <w:color w:val="95B3D7" w:themeColor="accent1" w:themeTint="99"/>
                <w:sz w:val="20"/>
                <w:szCs w:val="20"/>
              </w:rPr>
              <w:t xml:space="preserve">designed and </w:t>
            </w:r>
            <w:r w:rsidRPr="00312E34">
              <w:rPr>
                <w:rFonts w:ascii="Verdana" w:hAnsi="Verdana"/>
                <w:color w:val="95B3D7" w:themeColor="accent1" w:themeTint="99"/>
                <w:sz w:val="20"/>
                <w:szCs w:val="20"/>
              </w:rPr>
              <w:t>manufactur</w:t>
            </w:r>
            <w:r>
              <w:rPr>
                <w:rFonts w:ascii="Verdana" w:hAnsi="Verdana"/>
                <w:color w:val="95B3D7" w:themeColor="accent1" w:themeTint="99"/>
                <w:sz w:val="20"/>
                <w:szCs w:val="20"/>
              </w:rPr>
              <w:t>ed goods</w:t>
            </w:r>
          </w:p>
        </w:tc>
      </w:tr>
      <w:tr w:rsidR="00285903" w:rsidRPr="00B737FF" w14:paraId="665A5498" w14:textId="77777777" w:rsidTr="00285903">
        <w:trPr>
          <w:trHeight w:val="268"/>
          <w:jc w:val="center"/>
        </w:trPr>
        <w:tc>
          <w:tcPr>
            <w:tcW w:w="4781" w:type="dxa"/>
          </w:tcPr>
          <w:p w14:paraId="74F565E7" w14:textId="68353D86" w:rsidR="00285903" w:rsidRPr="00C02DBE" w:rsidRDefault="00285903"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0BD6C988" w14:textId="77777777" w:rsidR="00285903" w:rsidRDefault="00285903" w:rsidP="00285903">
            <w:pPr>
              <w:rPr>
                <w:rFonts w:ascii="Verdana" w:hAnsi="Verdana"/>
                <w:color w:val="95B3D7" w:themeColor="accent1" w:themeTint="99"/>
                <w:sz w:val="20"/>
                <w:szCs w:val="20"/>
              </w:rPr>
            </w:pPr>
            <w:r>
              <w:rPr>
                <w:rFonts w:ascii="Verdana" w:hAnsi="Verdana"/>
                <w:color w:val="95B3D7" w:themeColor="accent1" w:themeTint="99"/>
                <w:sz w:val="20"/>
                <w:szCs w:val="20"/>
              </w:rPr>
              <w:t>Hybrid of Type I &amp; Type II:</w:t>
            </w:r>
          </w:p>
          <w:p w14:paraId="49FE1B61" w14:textId="77777777" w:rsidR="00285903" w:rsidRDefault="00285903" w:rsidP="00285903">
            <w:pPr>
              <w:rPr>
                <w:rFonts w:ascii="Verdana" w:hAnsi="Verdana"/>
                <w:color w:val="95B3D7" w:themeColor="accent1" w:themeTint="99"/>
                <w:sz w:val="20"/>
                <w:szCs w:val="20"/>
              </w:rPr>
            </w:pPr>
            <w:r>
              <w:rPr>
                <w:rFonts w:ascii="Verdana" w:hAnsi="Verdana"/>
                <w:color w:val="95B3D7" w:themeColor="accent1" w:themeTint="99"/>
                <w:sz w:val="20"/>
                <w:szCs w:val="20"/>
              </w:rPr>
              <w:t>Type I: Product-oriented PSS</w:t>
            </w:r>
            <w:r w:rsidRPr="004D3CB9">
              <w:rPr>
                <w:rFonts w:ascii="Verdana" w:hAnsi="Verdana"/>
                <w:color w:val="95B3D7" w:themeColor="accent1" w:themeTint="99"/>
                <w:sz w:val="20"/>
                <w:szCs w:val="20"/>
              </w:rPr>
              <w:t xml:space="preserve"> </w:t>
            </w:r>
            <w:r>
              <w:rPr>
                <w:rFonts w:ascii="Verdana" w:hAnsi="Verdana"/>
                <w:color w:val="95B3D7" w:themeColor="accent1" w:themeTint="99"/>
                <w:sz w:val="20"/>
                <w:szCs w:val="20"/>
              </w:rPr>
              <w:t>(</w:t>
            </w:r>
            <w:r w:rsidRPr="004D3CB9">
              <w:rPr>
                <w:rFonts w:ascii="Verdana" w:hAnsi="Verdana"/>
                <w:color w:val="95B3D7" w:themeColor="accent1" w:themeTint="99"/>
                <w:sz w:val="20"/>
                <w:szCs w:val="20"/>
              </w:rPr>
              <w:t>adding value to product life cycle</w:t>
            </w:r>
            <w:r>
              <w:rPr>
                <w:rFonts w:ascii="Verdana" w:hAnsi="Verdana"/>
                <w:color w:val="95B3D7" w:themeColor="accent1" w:themeTint="99"/>
                <w:sz w:val="20"/>
                <w:szCs w:val="20"/>
              </w:rPr>
              <w:t>)</w:t>
            </w:r>
          </w:p>
          <w:p w14:paraId="055343BD" w14:textId="346D4230" w:rsidR="00285903" w:rsidRDefault="00285903" w:rsidP="00285903">
            <w:pPr>
              <w:rPr>
                <w:rFonts w:ascii="Verdana" w:hAnsi="Verdana"/>
                <w:color w:val="95B3D7" w:themeColor="accent1" w:themeTint="99"/>
                <w:sz w:val="20"/>
                <w:szCs w:val="20"/>
              </w:rPr>
            </w:pPr>
            <w:r>
              <w:rPr>
                <w:rFonts w:ascii="Verdana" w:hAnsi="Verdana"/>
                <w:color w:val="95B3D7" w:themeColor="accent1" w:themeTint="99"/>
                <w:sz w:val="20"/>
                <w:szCs w:val="20"/>
              </w:rPr>
              <w:t>Type II: Use-oriented PSS</w:t>
            </w:r>
            <w:r w:rsidRPr="004D3CB9">
              <w:rPr>
                <w:rFonts w:ascii="Verdana" w:hAnsi="Verdana"/>
                <w:color w:val="95B3D7" w:themeColor="accent1" w:themeTint="99"/>
                <w:sz w:val="20"/>
                <w:szCs w:val="20"/>
              </w:rPr>
              <w:t xml:space="preserve"> </w:t>
            </w:r>
            <w:r>
              <w:rPr>
                <w:rFonts w:ascii="Verdana" w:hAnsi="Verdana"/>
                <w:color w:val="95B3D7" w:themeColor="accent1" w:themeTint="99"/>
                <w:sz w:val="20"/>
                <w:szCs w:val="20"/>
              </w:rPr>
              <w:t>(enabling platform)</w:t>
            </w:r>
          </w:p>
        </w:tc>
      </w:tr>
      <w:tr w:rsidR="008B58EE" w:rsidRPr="00B737FF" w14:paraId="5BB8CDB7" w14:textId="77777777" w:rsidTr="00285903">
        <w:trPr>
          <w:trHeight w:val="267"/>
          <w:jc w:val="center"/>
        </w:trPr>
        <w:tc>
          <w:tcPr>
            <w:tcW w:w="4781" w:type="dxa"/>
          </w:tcPr>
          <w:p w14:paraId="0636DCDF"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52E1421B" w14:textId="6725CD1A" w:rsidR="008B58EE" w:rsidRDefault="00046F10" w:rsidP="00DE22E5">
            <w:pPr>
              <w:rPr>
                <w:rFonts w:ascii="Verdana" w:hAnsi="Verdana"/>
                <w:color w:val="95B3D7" w:themeColor="accent1" w:themeTint="99"/>
                <w:sz w:val="20"/>
                <w:szCs w:val="20"/>
              </w:rPr>
            </w:pPr>
            <w:r>
              <w:rPr>
                <w:rFonts w:ascii="Verdana" w:hAnsi="Verdana"/>
                <w:color w:val="95B3D7" w:themeColor="accent1" w:themeTint="99"/>
                <w:sz w:val="20"/>
                <w:szCs w:val="20"/>
              </w:rPr>
              <w:t>CNC</w:t>
            </w:r>
            <w:r w:rsidR="00685313">
              <w:rPr>
                <w:rFonts w:ascii="Verdana" w:hAnsi="Verdana"/>
                <w:color w:val="95B3D7" w:themeColor="accent1" w:themeTint="99"/>
                <w:sz w:val="20"/>
                <w:szCs w:val="20"/>
              </w:rPr>
              <w:t xml:space="preserve"> Tools</w:t>
            </w:r>
            <w:r w:rsidR="00D83026">
              <w:rPr>
                <w:rFonts w:ascii="Verdana" w:hAnsi="Verdana"/>
                <w:color w:val="95B3D7" w:themeColor="accent1" w:themeTint="99"/>
                <w:sz w:val="20"/>
                <w:szCs w:val="20"/>
              </w:rPr>
              <w:t xml:space="preserve"> (Shopbot Tools, Inc.)</w:t>
            </w:r>
          </w:p>
          <w:p w14:paraId="01C41DD3" w14:textId="7D7343D9" w:rsidR="00046F10" w:rsidRPr="00A95179" w:rsidRDefault="00046F10" w:rsidP="00046F10">
            <w:pPr>
              <w:rPr>
                <w:rFonts w:ascii="Verdana" w:hAnsi="Verdana"/>
                <w:color w:val="95B3D7" w:themeColor="accent1" w:themeTint="99"/>
                <w:sz w:val="20"/>
                <w:szCs w:val="20"/>
              </w:rPr>
            </w:pPr>
            <w:r>
              <w:rPr>
                <w:rFonts w:ascii="Verdana" w:hAnsi="Verdana"/>
                <w:color w:val="95B3D7" w:themeColor="accent1" w:themeTint="99"/>
                <w:sz w:val="20"/>
                <w:szCs w:val="20"/>
              </w:rPr>
              <w:t>3D Printers, laser cutters and CNC Tools (Various Producers)</w:t>
            </w:r>
          </w:p>
        </w:tc>
      </w:tr>
      <w:tr w:rsidR="008B58EE" w:rsidRPr="00B737FF" w14:paraId="6944AF3F" w14:textId="77777777" w:rsidTr="00285903">
        <w:trPr>
          <w:trHeight w:val="268"/>
          <w:jc w:val="center"/>
        </w:trPr>
        <w:tc>
          <w:tcPr>
            <w:tcW w:w="4781" w:type="dxa"/>
          </w:tcPr>
          <w:p w14:paraId="5BB8C9CF"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6D84789D" w14:textId="77777777" w:rsidR="008B58EE" w:rsidRDefault="00046F10" w:rsidP="00DE22E5">
            <w:pPr>
              <w:rPr>
                <w:rFonts w:ascii="Verdana" w:hAnsi="Verdana"/>
                <w:color w:val="95B3D7" w:themeColor="accent1" w:themeTint="99"/>
                <w:sz w:val="20"/>
                <w:szCs w:val="20"/>
              </w:rPr>
            </w:pPr>
            <w:r>
              <w:rPr>
                <w:rFonts w:ascii="Verdana" w:hAnsi="Verdana"/>
                <w:color w:val="95B3D7" w:themeColor="accent1" w:themeTint="99"/>
                <w:sz w:val="20"/>
                <w:szCs w:val="20"/>
              </w:rPr>
              <w:t>Shopbot offers leasing option for their CNC Tools</w:t>
            </w:r>
          </w:p>
          <w:p w14:paraId="0E140085" w14:textId="77777777" w:rsidR="00312E34" w:rsidRDefault="00312E34" w:rsidP="00DE22E5">
            <w:pPr>
              <w:rPr>
                <w:rFonts w:ascii="Verdana" w:hAnsi="Verdana"/>
                <w:color w:val="95B3D7" w:themeColor="accent1" w:themeTint="99"/>
                <w:sz w:val="20"/>
                <w:szCs w:val="20"/>
              </w:rPr>
            </w:pPr>
          </w:p>
          <w:p w14:paraId="5EA5AFEC" w14:textId="5839AE24" w:rsidR="001600A7" w:rsidRDefault="001600A7" w:rsidP="00DE22E5">
            <w:pPr>
              <w:rPr>
                <w:rFonts w:ascii="Verdana" w:hAnsi="Verdana"/>
                <w:color w:val="95B3D7" w:themeColor="accent1" w:themeTint="99"/>
                <w:sz w:val="20"/>
                <w:szCs w:val="20"/>
              </w:rPr>
            </w:pPr>
            <w:r>
              <w:rPr>
                <w:rFonts w:ascii="Verdana" w:hAnsi="Verdana"/>
                <w:color w:val="95B3D7" w:themeColor="accent1" w:themeTint="99"/>
                <w:sz w:val="20"/>
                <w:szCs w:val="20"/>
              </w:rPr>
              <w:t>100kGarages offers matchmaking service to connect with local fabbers</w:t>
            </w:r>
          </w:p>
          <w:p w14:paraId="155AD212" w14:textId="77777777" w:rsidR="001600A7" w:rsidRDefault="001600A7" w:rsidP="00DE22E5">
            <w:pPr>
              <w:rPr>
                <w:rFonts w:ascii="Verdana" w:hAnsi="Verdana"/>
                <w:color w:val="95B3D7" w:themeColor="accent1" w:themeTint="99"/>
                <w:sz w:val="20"/>
                <w:szCs w:val="20"/>
              </w:rPr>
            </w:pPr>
          </w:p>
          <w:p w14:paraId="5B23035B" w14:textId="3064ADEF" w:rsidR="00312E34" w:rsidRPr="00A95179" w:rsidRDefault="00312E34" w:rsidP="00DE22E5">
            <w:pPr>
              <w:rPr>
                <w:rFonts w:ascii="Verdana" w:hAnsi="Verdana"/>
                <w:color w:val="95B3D7" w:themeColor="accent1" w:themeTint="99"/>
                <w:sz w:val="20"/>
                <w:szCs w:val="20"/>
              </w:rPr>
            </w:pPr>
            <w:r>
              <w:rPr>
                <w:rFonts w:ascii="Verdana" w:hAnsi="Verdana"/>
                <w:color w:val="95B3D7" w:themeColor="accent1" w:themeTint="99"/>
                <w:sz w:val="20"/>
                <w:szCs w:val="20"/>
              </w:rPr>
              <w:t>Fabbers (</w:t>
            </w:r>
            <w:r w:rsidRPr="002A7D3C">
              <w:rPr>
                <w:rFonts w:ascii="Verdana" w:hAnsi="Verdana"/>
                <w:color w:val="95B3D7" w:themeColor="accent1" w:themeTint="99"/>
                <w:sz w:val="20"/>
                <w:szCs w:val="20"/>
              </w:rPr>
              <w:t>digital fabricators</w:t>
            </w:r>
            <w:r>
              <w:rPr>
                <w:rFonts w:ascii="Verdana" w:hAnsi="Verdana"/>
                <w:color w:val="95B3D7" w:themeColor="accent1" w:themeTint="99"/>
                <w:sz w:val="20"/>
                <w:szCs w:val="20"/>
              </w:rPr>
              <w:t>) provides manufacturing.</w:t>
            </w:r>
          </w:p>
        </w:tc>
      </w:tr>
      <w:tr w:rsidR="008B58EE" w:rsidRPr="00B737FF" w14:paraId="5A70291A" w14:textId="77777777" w:rsidTr="00285903">
        <w:trPr>
          <w:trHeight w:val="274"/>
          <w:jc w:val="center"/>
        </w:trPr>
        <w:tc>
          <w:tcPr>
            <w:tcW w:w="4781" w:type="dxa"/>
          </w:tcPr>
          <w:p w14:paraId="0B03E107" w14:textId="77777777" w:rsidR="008B58EE" w:rsidRPr="00C02DBE" w:rsidRDefault="008B58EE" w:rsidP="00DE22E5">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2EDC748E" w14:textId="44D54395" w:rsidR="008B58EE" w:rsidRPr="00A95179" w:rsidRDefault="00312E34"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Fabbers owns the manufacturing hardware in most cases. However, it is possible that Shopbot owns the hardware since they offer leasing options. </w:t>
            </w:r>
          </w:p>
        </w:tc>
      </w:tr>
      <w:tr w:rsidR="008B58EE" w:rsidRPr="00B737FF" w14:paraId="46C45215" w14:textId="77777777" w:rsidTr="00285903">
        <w:trPr>
          <w:trHeight w:val="288"/>
          <w:jc w:val="center"/>
        </w:trPr>
        <w:tc>
          <w:tcPr>
            <w:tcW w:w="4781" w:type="dxa"/>
          </w:tcPr>
          <w:p w14:paraId="1BE5A928" w14:textId="77777777" w:rsidR="008B58EE" w:rsidRPr="00C02DBE" w:rsidRDefault="00AD6F0D" w:rsidP="00AD6F0D">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008B58EE">
              <w:rPr>
                <w:rFonts w:ascii="Verdana" w:hAnsi="Verdana"/>
                <w:b/>
                <w:color w:val="365F91" w:themeColor="accent1" w:themeShade="BF"/>
                <w:sz w:val="20"/>
                <w:szCs w:val="20"/>
              </w:rPr>
              <w:t xml:space="preserve">E access </w:t>
            </w:r>
            <w:r w:rsidR="008B58EE" w:rsidRPr="00C02DBE">
              <w:rPr>
                <w:rFonts w:ascii="Verdana" w:hAnsi="Verdana"/>
                <w:b/>
                <w:color w:val="365F91" w:themeColor="accent1" w:themeShade="BF"/>
                <w:sz w:val="20"/>
                <w:szCs w:val="20"/>
              </w:rPr>
              <w:t>payment</w:t>
            </w:r>
          </w:p>
        </w:tc>
        <w:tc>
          <w:tcPr>
            <w:tcW w:w="5567" w:type="dxa"/>
          </w:tcPr>
          <w:p w14:paraId="4309C086" w14:textId="53F4138D" w:rsidR="00E539F4" w:rsidRDefault="00AD2F82" w:rsidP="00DE22E5">
            <w:pPr>
              <w:rPr>
                <w:rFonts w:ascii="Verdana" w:hAnsi="Verdana"/>
                <w:color w:val="95B3D7" w:themeColor="accent1" w:themeTint="99"/>
                <w:sz w:val="20"/>
                <w:szCs w:val="20"/>
              </w:rPr>
            </w:pPr>
            <w:r>
              <w:rPr>
                <w:rFonts w:ascii="Verdana" w:hAnsi="Verdana"/>
                <w:color w:val="95B3D7" w:themeColor="accent1" w:themeTint="99"/>
                <w:sz w:val="20"/>
                <w:szCs w:val="20"/>
              </w:rPr>
              <w:t>There is no charge to use the matchmaking service of 100kGarages</w:t>
            </w:r>
          </w:p>
          <w:p w14:paraId="682BBCAE" w14:textId="77777777" w:rsidR="00E539F4" w:rsidRDefault="00E539F4" w:rsidP="00DE22E5">
            <w:pPr>
              <w:rPr>
                <w:rFonts w:ascii="Verdana" w:hAnsi="Verdana"/>
                <w:color w:val="95B3D7" w:themeColor="accent1" w:themeTint="99"/>
                <w:sz w:val="20"/>
                <w:szCs w:val="20"/>
              </w:rPr>
            </w:pPr>
          </w:p>
          <w:p w14:paraId="54972DC9" w14:textId="13D89412" w:rsidR="00E539F4" w:rsidRPr="00A95179" w:rsidRDefault="00AD2F82"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Hybrid Payment for design and manufacturing services from designers and fabbers </w:t>
            </w:r>
            <w:r w:rsidR="00BA6AE9">
              <w:rPr>
                <w:rFonts w:ascii="Verdana" w:hAnsi="Verdana"/>
                <w:color w:val="95B3D7" w:themeColor="accent1" w:themeTint="99"/>
                <w:sz w:val="20"/>
                <w:szCs w:val="20"/>
              </w:rPr>
              <w:t>(</w:t>
            </w:r>
            <w:r w:rsidR="006F4337">
              <w:rPr>
                <w:rFonts w:ascii="Verdana" w:hAnsi="Verdana"/>
                <w:color w:val="95B3D7" w:themeColor="accent1" w:themeTint="99"/>
                <w:sz w:val="20"/>
                <w:szCs w:val="20"/>
              </w:rPr>
              <w:t>Pay per design time, materials, cutting time with laser cutting &amp; CNC routing, 3D printing time, packaging, handling, waste</w:t>
            </w:r>
            <w:r w:rsidR="00BA6AE9">
              <w:rPr>
                <w:rFonts w:ascii="Verdana" w:hAnsi="Verdana"/>
                <w:color w:val="95B3D7" w:themeColor="accent1" w:themeTint="99"/>
                <w:sz w:val="20"/>
                <w:szCs w:val="20"/>
              </w:rPr>
              <w:t>)</w:t>
            </w:r>
          </w:p>
        </w:tc>
      </w:tr>
      <w:tr w:rsidR="00285903" w:rsidRPr="00B737FF" w14:paraId="40ED2D6A" w14:textId="77777777" w:rsidTr="00285903">
        <w:trPr>
          <w:trHeight w:val="287"/>
          <w:jc w:val="center"/>
        </w:trPr>
        <w:tc>
          <w:tcPr>
            <w:tcW w:w="4781" w:type="dxa"/>
          </w:tcPr>
          <w:p w14:paraId="748DD634" w14:textId="1D83D974" w:rsidR="00285903" w:rsidRPr="00C02DBE" w:rsidRDefault="00285903" w:rsidP="00624016">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567" w:type="dxa"/>
          </w:tcPr>
          <w:p w14:paraId="6A2FA581" w14:textId="6034A3D9" w:rsidR="00285903" w:rsidRPr="00A95179" w:rsidRDefault="005B33AF" w:rsidP="003A52BF">
            <w:pPr>
              <w:rPr>
                <w:rFonts w:ascii="Verdana" w:hAnsi="Verdana"/>
                <w:color w:val="95B3D7" w:themeColor="accent1" w:themeTint="99"/>
                <w:sz w:val="20"/>
                <w:szCs w:val="20"/>
              </w:rPr>
            </w:pPr>
            <w:proofErr w:type="spellStart"/>
            <w:r>
              <w:rPr>
                <w:rFonts w:ascii="Verdana" w:hAnsi="Verdana"/>
                <w:color w:val="95B3D7" w:themeColor="accent1" w:themeTint="99"/>
                <w:sz w:val="20"/>
                <w:szCs w:val="20"/>
              </w:rPr>
              <w:t>Decentralised</w:t>
            </w:r>
            <w:proofErr w:type="spellEnd"/>
          </w:p>
        </w:tc>
      </w:tr>
    </w:tbl>
    <w:p w14:paraId="65F424C8" w14:textId="77777777" w:rsidR="008B58EE" w:rsidRDefault="008B58EE" w:rsidP="008B58EE">
      <w:pPr>
        <w:jc w:val="both"/>
        <w:rPr>
          <w:rFonts w:ascii="Georgia" w:hAnsi="Georgia"/>
          <w:b/>
          <w:i/>
          <w:color w:val="365F91" w:themeColor="accent1" w:themeShade="BF"/>
          <w:u w:val="single"/>
        </w:rPr>
      </w:pPr>
    </w:p>
    <w:p w14:paraId="6233EE5C" w14:textId="77777777" w:rsidR="00052075" w:rsidRDefault="00052075" w:rsidP="008B58EE">
      <w:pPr>
        <w:jc w:val="both"/>
        <w:rPr>
          <w:rFonts w:ascii="Georgia" w:hAnsi="Georgia"/>
          <w:b/>
          <w:i/>
          <w:color w:val="365F91" w:themeColor="accent1" w:themeShade="BF"/>
          <w:u w:val="single"/>
        </w:rPr>
      </w:pPr>
    </w:p>
    <w:p w14:paraId="7D4C3A3A" w14:textId="77777777" w:rsidR="008B58EE" w:rsidRPr="00A95179" w:rsidRDefault="008B58EE" w:rsidP="005B33AF">
      <w:pPr>
        <w:jc w:val="both"/>
        <w:outlineLvl w:val="0"/>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268833E0" w14:textId="77777777" w:rsidR="00A8506B" w:rsidRDefault="00A8506B" w:rsidP="008B58EE">
      <w:pPr>
        <w:jc w:val="both"/>
        <w:rPr>
          <w:rFonts w:ascii="Verdana" w:hAnsi="Verdana"/>
          <w:color w:val="95B3D7" w:themeColor="accent1" w:themeTint="99"/>
          <w:sz w:val="20"/>
          <w:szCs w:val="20"/>
        </w:rPr>
      </w:pPr>
    </w:p>
    <w:p w14:paraId="5E78DC8D" w14:textId="1FE59EB4" w:rsidR="00046C2C" w:rsidRDefault="00046C2C"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 xml:space="preserve">ShopBot is a </w:t>
      </w:r>
      <w:r w:rsidR="00DB52E1">
        <w:rPr>
          <w:rFonts w:ascii="Verdana" w:hAnsi="Verdana"/>
          <w:color w:val="95B3D7" w:themeColor="accent1" w:themeTint="99"/>
          <w:sz w:val="20"/>
          <w:szCs w:val="20"/>
        </w:rPr>
        <w:t>c</w:t>
      </w:r>
      <w:r w:rsidR="008331BC">
        <w:rPr>
          <w:rFonts w:ascii="Verdana" w:hAnsi="Verdana"/>
          <w:color w:val="95B3D7" w:themeColor="accent1" w:themeTint="99"/>
          <w:sz w:val="20"/>
          <w:szCs w:val="20"/>
        </w:rPr>
        <w:t xml:space="preserve">ompany that </w:t>
      </w:r>
      <w:r w:rsidR="008331BC" w:rsidRPr="008331BC">
        <w:rPr>
          <w:rFonts w:ascii="Verdana" w:hAnsi="Verdana"/>
          <w:color w:val="95B3D7" w:themeColor="accent1" w:themeTint="99"/>
          <w:sz w:val="20"/>
          <w:szCs w:val="20"/>
        </w:rPr>
        <w:t>designs, manufactures and distributes CNC routers for milling, drilling, and cutting of wood, plastic, metals and other materials</w:t>
      </w:r>
      <w:r w:rsidR="008331BC">
        <w:rPr>
          <w:rFonts w:ascii="Verdana" w:hAnsi="Verdana"/>
          <w:color w:val="95B3D7" w:themeColor="accent1" w:themeTint="99"/>
          <w:sz w:val="20"/>
          <w:szCs w:val="20"/>
        </w:rPr>
        <w:t xml:space="preserve">. Their CNC routers are commonly used in fablabs, schools and various community organizations. Their products ranges from small to large CNC routers, including ShopBot Desktop that can be used in home and offices. </w:t>
      </w:r>
    </w:p>
    <w:p w14:paraId="13BBC464" w14:textId="77777777" w:rsidR="008331BC" w:rsidRDefault="008331BC" w:rsidP="008B58EE">
      <w:pPr>
        <w:jc w:val="both"/>
        <w:rPr>
          <w:rFonts w:ascii="Verdana" w:hAnsi="Verdana"/>
          <w:color w:val="95B3D7" w:themeColor="accent1" w:themeTint="99"/>
          <w:sz w:val="20"/>
          <w:szCs w:val="20"/>
        </w:rPr>
      </w:pPr>
    </w:p>
    <w:p w14:paraId="235E204A" w14:textId="77777777" w:rsidR="008331BC" w:rsidRDefault="008331BC" w:rsidP="008331BC">
      <w:pPr>
        <w:jc w:val="both"/>
        <w:rPr>
          <w:rFonts w:ascii="Verdana" w:hAnsi="Verdana"/>
          <w:color w:val="95B3D7" w:themeColor="accent1" w:themeTint="99"/>
          <w:sz w:val="20"/>
          <w:szCs w:val="20"/>
        </w:rPr>
      </w:pPr>
      <w:r>
        <w:rPr>
          <w:rFonts w:ascii="Verdana" w:hAnsi="Verdana"/>
          <w:color w:val="95B3D7" w:themeColor="accent1" w:themeTint="99"/>
          <w:sz w:val="20"/>
          <w:szCs w:val="20"/>
        </w:rPr>
        <w:t xml:space="preserve">100kGarages is an online platform created by ShopBot in collaboration with Ponoko. At 100kGarages, people with designs or even just with an idea can connect to local fabbers (through an online matchmaking service) to get help with design and manufacturing to create things with 2D and 3D digital fabrication tools such as laser cutters, CNC routers, 3D printers along with other production machines and tools. </w:t>
      </w:r>
    </w:p>
    <w:p w14:paraId="47062F7D" w14:textId="77777777" w:rsidR="008331BC" w:rsidRDefault="008331BC" w:rsidP="008331BC">
      <w:pPr>
        <w:jc w:val="both"/>
        <w:rPr>
          <w:rFonts w:ascii="Verdana" w:hAnsi="Verdana"/>
          <w:color w:val="95B3D7" w:themeColor="accent1" w:themeTint="99"/>
          <w:sz w:val="20"/>
          <w:szCs w:val="20"/>
        </w:rPr>
      </w:pPr>
    </w:p>
    <w:p w14:paraId="31916970" w14:textId="5E7EB8A9" w:rsidR="00EA274F" w:rsidRDefault="008331BC" w:rsidP="00EA274F">
      <w:pPr>
        <w:rPr>
          <w:rFonts w:ascii="Verdana" w:hAnsi="Verdana"/>
          <w:color w:val="95B3D7" w:themeColor="accent1" w:themeTint="99"/>
          <w:sz w:val="20"/>
          <w:szCs w:val="20"/>
        </w:rPr>
      </w:pPr>
      <w:r>
        <w:rPr>
          <w:rFonts w:ascii="Verdana" w:hAnsi="Verdana"/>
          <w:color w:val="95B3D7" w:themeColor="accent1" w:themeTint="99"/>
          <w:sz w:val="20"/>
          <w:szCs w:val="20"/>
        </w:rPr>
        <w:lastRenderedPageBreak/>
        <w:t xml:space="preserve">100kGarages </w:t>
      </w:r>
      <w:bookmarkStart w:id="0" w:name="_GoBack"/>
      <w:bookmarkEnd w:id="0"/>
      <w:r>
        <w:rPr>
          <w:rFonts w:ascii="Verdana" w:hAnsi="Verdana"/>
          <w:color w:val="95B3D7" w:themeColor="accent1" w:themeTint="99"/>
          <w:sz w:val="20"/>
          <w:szCs w:val="20"/>
        </w:rPr>
        <w:t xml:space="preserve">could initially be used only by fabbers who own ShopBot </w:t>
      </w:r>
      <w:r w:rsidR="00EA274F">
        <w:rPr>
          <w:rFonts w:ascii="Verdana" w:hAnsi="Verdana"/>
          <w:color w:val="95B3D7" w:themeColor="accent1" w:themeTint="99"/>
          <w:sz w:val="20"/>
          <w:szCs w:val="20"/>
        </w:rPr>
        <w:t xml:space="preserve">CNC routers </w:t>
      </w:r>
      <w:r>
        <w:rPr>
          <w:rFonts w:ascii="Verdana" w:hAnsi="Verdana"/>
          <w:color w:val="95B3D7" w:themeColor="accent1" w:themeTint="99"/>
          <w:sz w:val="20"/>
          <w:szCs w:val="20"/>
        </w:rPr>
        <w:t>but now can be used by fabber</w:t>
      </w:r>
      <w:r w:rsidR="00EA274F">
        <w:rPr>
          <w:rFonts w:ascii="Verdana" w:hAnsi="Verdana"/>
          <w:color w:val="95B3D7" w:themeColor="accent1" w:themeTint="99"/>
          <w:sz w:val="20"/>
          <w:szCs w:val="20"/>
        </w:rPr>
        <w:t>s who owns any brand of digital fabrication hardware such as 3D printers and laser cutters. ShopBot also gives a service for leasing their products which is an example of Use-oriented PSS</w:t>
      </w:r>
      <w:r w:rsidR="00EA274F" w:rsidRPr="00EA274F">
        <w:rPr>
          <w:rFonts w:ascii="Verdana" w:hAnsi="Verdana"/>
          <w:color w:val="95B3D7" w:themeColor="accent1" w:themeTint="99"/>
          <w:sz w:val="20"/>
          <w:szCs w:val="20"/>
        </w:rPr>
        <w:t xml:space="preserve"> </w:t>
      </w:r>
      <w:r w:rsidR="00EA274F">
        <w:rPr>
          <w:rFonts w:ascii="Verdana" w:hAnsi="Verdana"/>
          <w:color w:val="95B3D7" w:themeColor="accent1" w:themeTint="99"/>
          <w:sz w:val="20"/>
          <w:szCs w:val="20"/>
        </w:rPr>
        <w:t>(</w:t>
      </w:r>
      <w:r w:rsidR="00EA274F" w:rsidRPr="00EA274F">
        <w:rPr>
          <w:rFonts w:ascii="Verdana" w:hAnsi="Verdana"/>
          <w:color w:val="95B3D7" w:themeColor="accent1" w:themeTint="99"/>
          <w:sz w:val="20"/>
          <w:szCs w:val="20"/>
        </w:rPr>
        <w:t>enabling platform</w:t>
      </w:r>
      <w:r w:rsidR="00EA274F">
        <w:rPr>
          <w:rFonts w:ascii="Verdana" w:hAnsi="Verdana"/>
          <w:color w:val="95B3D7" w:themeColor="accent1" w:themeTint="99"/>
          <w:sz w:val="20"/>
          <w:szCs w:val="20"/>
        </w:rPr>
        <w:t>). On the other hand, as 100kGarages is a service provided by ShopBot, it’s also an example of Product-oriented PSS</w:t>
      </w:r>
      <w:r w:rsidR="00EA274F" w:rsidRPr="004D3CB9">
        <w:rPr>
          <w:rFonts w:ascii="Verdana" w:hAnsi="Verdana"/>
          <w:color w:val="95B3D7" w:themeColor="accent1" w:themeTint="99"/>
          <w:sz w:val="20"/>
          <w:szCs w:val="20"/>
        </w:rPr>
        <w:t xml:space="preserve"> </w:t>
      </w:r>
      <w:r w:rsidR="00EA274F">
        <w:rPr>
          <w:rFonts w:ascii="Verdana" w:hAnsi="Verdana"/>
          <w:color w:val="95B3D7" w:themeColor="accent1" w:themeTint="99"/>
          <w:sz w:val="20"/>
          <w:szCs w:val="20"/>
        </w:rPr>
        <w:t>(</w:t>
      </w:r>
      <w:r w:rsidR="00EA274F" w:rsidRPr="004D3CB9">
        <w:rPr>
          <w:rFonts w:ascii="Verdana" w:hAnsi="Verdana"/>
          <w:color w:val="95B3D7" w:themeColor="accent1" w:themeTint="99"/>
          <w:sz w:val="20"/>
          <w:szCs w:val="20"/>
        </w:rPr>
        <w:t>adding value to product life cycle</w:t>
      </w:r>
      <w:r w:rsidR="00EA274F">
        <w:rPr>
          <w:rFonts w:ascii="Verdana" w:hAnsi="Verdana"/>
          <w:color w:val="95B3D7" w:themeColor="accent1" w:themeTint="99"/>
          <w:sz w:val="20"/>
          <w:szCs w:val="20"/>
        </w:rPr>
        <w:t>).</w:t>
      </w:r>
    </w:p>
    <w:p w14:paraId="5358AEEB" w14:textId="3DB39500" w:rsidR="008331BC" w:rsidRDefault="008331BC" w:rsidP="008331BC">
      <w:pPr>
        <w:jc w:val="both"/>
        <w:rPr>
          <w:rFonts w:ascii="Verdana" w:hAnsi="Verdana"/>
          <w:color w:val="95B3D7" w:themeColor="accent1" w:themeTint="99"/>
          <w:sz w:val="20"/>
          <w:szCs w:val="20"/>
        </w:rPr>
      </w:pPr>
    </w:p>
    <w:p w14:paraId="16CDF613" w14:textId="77777777" w:rsidR="004C1B82" w:rsidRDefault="00EA274F"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 xml:space="preserve">The users who has a design can post their project on the platform </w:t>
      </w:r>
      <w:r w:rsidR="004C1B82">
        <w:rPr>
          <w:rFonts w:ascii="Verdana" w:hAnsi="Verdana"/>
          <w:color w:val="95B3D7" w:themeColor="accent1" w:themeTint="99"/>
          <w:sz w:val="20"/>
          <w:szCs w:val="20"/>
        </w:rPr>
        <w:t xml:space="preserve">for fabbers to bid on them or they can use the platform to locate the fabbers nearby. The users who has just an idea wanting to get help also with the design can access to the digital fabrication tools and information provided on the website or find designers near to them in the platform. </w:t>
      </w:r>
    </w:p>
    <w:p w14:paraId="41F6B937" w14:textId="77777777" w:rsidR="004C1B82" w:rsidRDefault="004C1B82" w:rsidP="008B58EE">
      <w:pPr>
        <w:jc w:val="both"/>
        <w:rPr>
          <w:rFonts w:ascii="Verdana" w:hAnsi="Verdana"/>
          <w:color w:val="95B3D7" w:themeColor="accent1" w:themeTint="99"/>
          <w:sz w:val="20"/>
          <w:szCs w:val="20"/>
        </w:rPr>
      </w:pPr>
    </w:p>
    <w:p w14:paraId="13D88041" w14:textId="2CD537B0" w:rsidR="008B58EE" w:rsidRPr="00EA274F" w:rsidRDefault="004C1B82" w:rsidP="008B58EE">
      <w:pPr>
        <w:jc w:val="both"/>
      </w:pPr>
      <w:r>
        <w:rPr>
          <w:rFonts w:ascii="Verdana" w:hAnsi="Verdana"/>
          <w:color w:val="95B3D7" w:themeColor="accent1" w:themeTint="99"/>
          <w:sz w:val="20"/>
          <w:szCs w:val="20"/>
        </w:rPr>
        <w:t xml:space="preserve">There is no cost to access to the platform, tools or the information on the website. Users pay for the services they get from the fabbers and designers. There </w:t>
      </w:r>
      <w:r w:rsidR="00F81555">
        <w:rPr>
          <w:rFonts w:ascii="Verdana" w:hAnsi="Verdana"/>
          <w:color w:val="95B3D7" w:themeColor="accent1" w:themeTint="99"/>
          <w:sz w:val="20"/>
          <w:szCs w:val="20"/>
        </w:rPr>
        <w:t>is</w:t>
      </w:r>
      <w:r>
        <w:rPr>
          <w:rFonts w:ascii="Verdana" w:hAnsi="Verdana"/>
          <w:color w:val="95B3D7" w:themeColor="accent1" w:themeTint="99"/>
          <w:sz w:val="20"/>
          <w:szCs w:val="20"/>
        </w:rPr>
        <w:t xml:space="preserve"> some information on the website to estimate </w:t>
      </w:r>
      <w:r w:rsidR="00F81555">
        <w:rPr>
          <w:rFonts w:ascii="Verdana" w:hAnsi="Verdana"/>
          <w:color w:val="95B3D7" w:themeColor="accent1" w:themeTint="99"/>
          <w:sz w:val="20"/>
          <w:szCs w:val="20"/>
        </w:rPr>
        <w:t>these</w:t>
      </w:r>
      <w:r>
        <w:rPr>
          <w:rFonts w:ascii="Verdana" w:hAnsi="Verdana"/>
          <w:color w:val="95B3D7" w:themeColor="accent1" w:themeTint="99"/>
          <w:sz w:val="20"/>
          <w:szCs w:val="20"/>
        </w:rPr>
        <w:t xml:space="preserve"> costs at </w:t>
      </w:r>
      <w:r w:rsidRPr="004C1B82">
        <w:rPr>
          <w:rFonts w:ascii="Verdana" w:hAnsi="Verdana"/>
          <w:color w:val="95B3D7" w:themeColor="accent1" w:themeTint="99"/>
          <w:sz w:val="20"/>
          <w:szCs w:val="20"/>
        </w:rPr>
        <w:t>http://www.100kgarages.com/costEstimating.php</w:t>
      </w:r>
      <w:r>
        <w:rPr>
          <w:rFonts w:ascii="Verdana" w:hAnsi="Verdana"/>
          <w:color w:val="95B3D7" w:themeColor="accent1" w:themeTint="99"/>
          <w:sz w:val="20"/>
          <w:szCs w:val="20"/>
        </w:rPr>
        <w:t>. For example, it explains “</w:t>
      </w:r>
      <w:r w:rsidRPr="004C1B82">
        <w:rPr>
          <w:rFonts w:ascii="Verdana" w:hAnsi="Verdana"/>
          <w:color w:val="95B3D7" w:themeColor="accent1" w:themeTint="99"/>
          <w:sz w:val="20"/>
          <w:szCs w:val="20"/>
        </w:rPr>
        <w:t>An hour of CNC Routing generally costs $60-120 on average, but can vary quite a bit from that depending on location and type of work</w:t>
      </w:r>
      <w:r>
        <w:rPr>
          <w:rFonts w:ascii="Verdana" w:hAnsi="Verdana"/>
          <w:color w:val="95B3D7" w:themeColor="accent1" w:themeTint="99"/>
          <w:sz w:val="20"/>
          <w:szCs w:val="20"/>
        </w:rPr>
        <w:t>” for CNC Routing and “</w:t>
      </w:r>
      <w:r w:rsidRPr="004C1B82">
        <w:rPr>
          <w:rFonts w:ascii="Verdana" w:hAnsi="Verdana"/>
          <w:color w:val="95B3D7" w:themeColor="accent1" w:themeTint="99"/>
          <w:sz w:val="20"/>
          <w:szCs w:val="20"/>
        </w:rPr>
        <w:t>Laser cutting is usually estimated by the length of the cut, ranging from $.20/inch to $.50/inch, but varies considerably depending on material type and thickness</w:t>
      </w:r>
      <w:r>
        <w:rPr>
          <w:rFonts w:ascii="Verdana" w:hAnsi="Verdana"/>
          <w:color w:val="95B3D7" w:themeColor="accent1" w:themeTint="99"/>
          <w:sz w:val="20"/>
          <w:szCs w:val="20"/>
        </w:rPr>
        <w:t>” for laser cutting.</w:t>
      </w:r>
    </w:p>
    <w:p w14:paraId="73BCE9D1" w14:textId="77777777" w:rsidR="008B58EE" w:rsidRDefault="008B58EE" w:rsidP="008B58EE"/>
    <w:p w14:paraId="3162FD93" w14:textId="77777777" w:rsidR="008B58EE" w:rsidRPr="00A95179" w:rsidRDefault="008B58EE" w:rsidP="005B33AF">
      <w:pPr>
        <w:tabs>
          <w:tab w:val="left" w:pos="1701"/>
        </w:tabs>
        <w:jc w:val="both"/>
        <w:outlineLvl w:val="0"/>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3DA6B39D" w14:textId="77777777" w:rsidR="008B58EE" w:rsidRPr="00CC5314" w:rsidRDefault="008B58EE" w:rsidP="008B58EE">
      <w:pPr>
        <w:tabs>
          <w:tab w:val="left" w:pos="1701"/>
        </w:tabs>
        <w:jc w:val="both"/>
        <w:rPr>
          <w:rFonts w:ascii="Verdana" w:hAnsi="Verdana"/>
          <w:b/>
          <w:i/>
          <w:color w:val="365F91" w:themeColor="accent1" w:themeShade="BF"/>
          <w:sz w:val="22"/>
        </w:rPr>
      </w:pPr>
    </w:p>
    <w:p w14:paraId="3F456541" w14:textId="77777777" w:rsidR="008B58EE" w:rsidRDefault="008B58EE" w:rsidP="005B33AF">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p>
    <w:p w14:paraId="30D15721" w14:textId="77777777" w:rsidR="00EA3FEB" w:rsidRPr="00A95179" w:rsidRDefault="00EA3FEB" w:rsidP="008B58EE">
      <w:pPr>
        <w:tabs>
          <w:tab w:val="left" w:pos="1701"/>
        </w:tabs>
        <w:jc w:val="both"/>
        <w:rPr>
          <w:rFonts w:ascii="Verdana" w:hAnsi="Verdana"/>
          <w:b/>
          <w:color w:val="365F91" w:themeColor="accent1" w:themeShade="BF"/>
          <w:sz w:val="20"/>
          <w:szCs w:val="20"/>
        </w:rPr>
      </w:pPr>
    </w:p>
    <w:p w14:paraId="0D830194" w14:textId="565EEA53" w:rsidR="008B58EE" w:rsidRDefault="00EA3FEB"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System life optimization: ShopBot provides leasing service for their products so it’s in the company’s interes</w:t>
      </w:r>
      <w:r w:rsidR="00920CEB">
        <w:rPr>
          <w:rFonts w:ascii="Verdana" w:hAnsi="Verdana"/>
          <w:i/>
          <w:color w:val="95B3D7" w:themeColor="accent1" w:themeTint="99"/>
          <w:sz w:val="20"/>
          <w:szCs w:val="20"/>
        </w:rPr>
        <w:t>t</w:t>
      </w:r>
      <w:r>
        <w:rPr>
          <w:rFonts w:ascii="Verdana" w:hAnsi="Verdana"/>
          <w:i/>
          <w:color w:val="95B3D7" w:themeColor="accent1" w:themeTint="99"/>
          <w:sz w:val="20"/>
          <w:szCs w:val="20"/>
        </w:rPr>
        <w:t xml:space="preserve"> to optimize the product </w:t>
      </w:r>
      <w:r w:rsidR="00920CEB">
        <w:rPr>
          <w:rFonts w:ascii="Verdana" w:hAnsi="Verdana"/>
          <w:i/>
          <w:color w:val="95B3D7" w:themeColor="accent1" w:themeTint="99"/>
          <w:sz w:val="20"/>
          <w:szCs w:val="20"/>
        </w:rPr>
        <w:t>life</w:t>
      </w:r>
      <w:r>
        <w:rPr>
          <w:rFonts w:ascii="Verdana" w:hAnsi="Verdana"/>
          <w:i/>
          <w:color w:val="95B3D7" w:themeColor="accent1" w:themeTint="99"/>
          <w:sz w:val="20"/>
          <w:szCs w:val="20"/>
        </w:rPr>
        <w:t xml:space="preserve">.   </w:t>
      </w:r>
    </w:p>
    <w:p w14:paraId="6A0853F1" w14:textId="77777777" w:rsidR="00EA3FEB" w:rsidRPr="00A95179" w:rsidRDefault="00EA3FEB" w:rsidP="008B58EE">
      <w:pPr>
        <w:tabs>
          <w:tab w:val="left" w:pos="1701"/>
        </w:tabs>
        <w:jc w:val="both"/>
        <w:rPr>
          <w:rFonts w:ascii="Verdana" w:hAnsi="Verdana"/>
          <w:i/>
          <w:color w:val="95B3D7" w:themeColor="accent1" w:themeTint="99"/>
          <w:sz w:val="20"/>
          <w:szCs w:val="20"/>
        </w:rPr>
      </w:pPr>
    </w:p>
    <w:p w14:paraId="2793D0DB" w14:textId="77777777" w:rsidR="00EA3FEB"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Transportation/distribution reduction</w:t>
      </w:r>
      <w:r w:rsidR="00EA3FEB">
        <w:rPr>
          <w:rFonts w:ascii="Verdana" w:hAnsi="Verdana"/>
          <w:i/>
          <w:color w:val="95B3D7" w:themeColor="accent1" w:themeTint="99"/>
          <w:sz w:val="20"/>
          <w:szCs w:val="20"/>
        </w:rPr>
        <w:t xml:space="preserve">: 100kGarages help users connect with the nearby manufacturers which reduces the transportation of the products.  </w:t>
      </w:r>
    </w:p>
    <w:p w14:paraId="21441CD0" w14:textId="77777777" w:rsidR="00EA3FEB" w:rsidRDefault="00EA3FEB" w:rsidP="008B58EE">
      <w:pPr>
        <w:tabs>
          <w:tab w:val="left" w:pos="1701"/>
        </w:tabs>
        <w:jc w:val="both"/>
        <w:rPr>
          <w:rFonts w:ascii="Verdana" w:hAnsi="Verdana"/>
          <w:i/>
          <w:color w:val="95B3D7" w:themeColor="accent1" w:themeTint="99"/>
          <w:sz w:val="20"/>
          <w:szCs w:val="20"/>
        </w:rPr>
      </w:pPr>
    </w:p>
    <w:p w14:paraId="4D121B39" w14:textId="2F6AE309" w:rsidR="00EA3FEB" w:rsidRPr="00A95179" w:rsidRDefault="00EA3FEB" w:rsidP="00EA3FEB">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Resource reduction</w:t>
      </w:r>
      <w:r w:rsidR="00920CEB">
        <w:rPr>
          <w:rFonts w:ascii="Verdana" w:hAnsi="Verdana"/>
          <w:i/>
          <w:color w:val="95B3D7" w:themeColor="accent1" w:themeTint="99"/>
          <w:sz w:val="20"/>
          <w:szCs w:val="20"/>
        </w:rPr>
        <w:t>: Digital fabrication tools in the system are used to produce single products on demand which helps resource reduction since it eliminates the existence of unused products that can emerge from mass production.</w:t>
      </w:r>
      <w:r w:rsidRPr="00A95179">
        <w:rPr>
          <w:rFonts w:ascii="Verdana" w:hAnsi="Verdana"/>
          <w:i/>
          <w:color w:val="95B3D7" w:themeColor="accent1" w:themeTint="99"/>
          <w:sz w:val="20"/>
          <w:szCs w:val="20"/>
        </w:rPr>
        <w:t xml:space="preserve"> </w:t>
      </w:r>
    </w:p>
    <w:p w14:paraId="75E04BE0" w14:textId="6CC01DCC"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 </w:t>
      </w:r>
    </w:p>
    <w:p w14:paraId="30886D1E" w14:textId="77777777" w:rsidR="008B58EE" w:rsidRPr="0087361C" w:rsidRDefault="008B58EE" w:rsidP="008B58EE">
      <w:pPr>
        <w:tabs>
          <w:tab w:val="left" w:pos="1701"/>
        </w:tabs>
        <w:jc w:val="both"/>
        <w:rPr>
          <w:rFonts w:ascii="Verdana" w:hAnsi="Verdana"/>
          <w:i/>
          <w:color w:val="365F91" w:themeColor="accent1" w:themeShade="BF"/>
          <w:sz w:val="20"/>
          <w:szCs w:val="20"/>
        </w:rPr>
      </w:pPr>
    </w:p>
    <w:p w14:paraId="3463BFA1" w14:textId="5FD0EAEB" w:rsidR="00F81555" w:rsidRPr="00EA3FEB" w:rsidRDefault="008B58EE" w:rsidP="005B33AF">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Socio-ethical Benefits</w:t>
      </w:r>
    </w:p>
    <w:p w14:paraId="03782D05" w14:textId="77777777" w:rsidR="00F81555" w:rsidRPr="00A95179" w:rsidRDefault="00F81555" w:rsidP="008B58EE">
      <w:pPr>
        <w:tabs>
          <w:tab w:val="left" w:pos="1701"/>
        </w:tabs>
        <w:jc w:val="both"/>
        <w:rPr>
          <w:rFonts w:ascii="Verdana" w:hAnsi="Verdana"/>
          <w:i/>
          <w:color w:val="95B3D7" w:themeColor="accent1" w:themeTint="99"/>
          <w:sz w:val="20"/>
          <w:szCs w:val="20"/>
        </w:rPr>
      </w:pPr>
    </w:p>
    <w:p w14:paraId="093CFB0F" w14:textId="710E24DD" w:rsidR="00F81555"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Enable a responsible/sustainable consumption</w:t>
      </w:r>
      <w:r w:rsidR="00EA3FEB">
        <w:rPr>
          <w:rFonts w:ascii="Verdana" w:hAnsi="Verdana"/>
          <w:i/>
          <w:color w:val="95B3D7" w:themeColor="accent1" w:themeTint="99"/>
          <w:sz w:val="20"/>
          <w:szCs w:val="20"/>
        </w:rPr>
        <w:t xml:space="preserve">: </w:t>
      </w:r>
      <w:r w:rsidR="00920CEB">
        <w:rPr>
          <w:rFonts w:ascii="Verdana" w:hAnsi="Verdana"/>
          <w:i/>
          <w:color w:val="95B3D7" w:themeColor="accent1" w:themeTint="99"/>
          <w:sz w:val="20"/>
          <w:szCs w:val="20"/>
        </w:rPr>
        <w:t xml:space="preserve">100kGarages helps fabbers who own digital fabrication tools to make use of their unused time of their hardware by providing manufacturing services to the others. This helps sustainable consumption of manufacturing hardware. </w:t>
      </w:r>
    </w:p>
    <w:p w14:paraId="34EF9B99" w14:textId="77777777" w:rsidR="00920CEB" w:rsidRPr="00A95179" w:rsidRDefault="00920CEB" w:rsidP="008B58EE">
      <w:pPr>
        <w:tabs>
          <w:tab w:val="left" w:pos="1701"/>
        </w:tabs>
        <w:jc w:val="both"/>
        <w:rPr>
          <w:rFonts w:ascii="Verdana" w:hAnsi="Verdana"/>
          <w:i/>
          <w:color w:val="95B3D7" w:themeColor="accent1" w:themeTint="99"/>
          <w:sz w:val="20"/>
          <w:szCs w:val="20"/>
        </w:rPr>
      </w:pPr>
    </w:p>
    <w:p w14:paraId="368DCC63" w14:textId="37E110AB"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Favor/integrate the weaker and marginalized</w:t>
      </w:r>
      <w:r w:rsidR="00920CEB">
        <w:rPr>
          <w:rFonts w:ascii="Verdana" w:hAnsi="Verdana"/>
          <w:i/>
          <w:color w:val="95B3D7" w:themeColor="accent1" w:themeTint="99"/>
          <w:sz w:val="20"/>
          <w:szCs w:val="20"/>
        </w:rPr>
        <w:t xml:space="preserve">: The service provides access of digital fabrication tools to people who don’t have enough capital to purchase them. </w:t>
      </w:r>
    </w:p>
    <w:p w14:paraId="542E248C" w14:textId="77777777" w:rsidR="00F81555" w:rsidRPr="00A95179" w:rsidRDefault="00F81555" w:rsidP="008B58EE">
      <w:pPr>
        <w:tabs>
          <w:tab w:val="left" w:pos="1701"/>
        </w:tabs>
        <w:jc w:val="both"/>
        <w:rPr>
          <w:rFonts w:ascii="Verdana" w:hAnsi="Verdana"/>
          <w:i/>
          <w:color w:val="95B3D7" w:themeColor="accent1" w:themeTint="99"/>
          <w:sz w:val="20"/>
          <w:szCs w:val="20"/>
        </w:rPr>
      </w:pPr>
    </w:p>
    <w:p w14:paraId="46C40AED" w14:textId="3CA272A6"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Empower/enhance local resources</w:t>
      </w:r>
      <w:r w:rsidR="00EA3FEB">
        <w:rPr>
          <w:rFonts w:ascii="Verdana" w:hAnsi="Verdana"/>
          <w:i/>
          <w:color w:val="95B3D7" w:themeColor="accent1" w:themeTint="99"/>
          <w:sz w:val="20"/>
          <w:szCs w:val="20"/>
        </w:rPr>
        <w:t xml:space="preserve">: 100kGarages help users connect with the nearby manufacturers which enables the use of local resources.  </w:t>
      </w:r>
    </w:p>
    <w:p w14:paraId="504943E4" w14:textId="77777777" w:rsidR="00920CEB" w:rsidRPr="00A95179" w:rsidRDefault="00920CEB" w:rsidP="008B58EE">
      <w:pPr>
        <w:tabs>
          <w:tab w:val="left" w:pos="1701"/>
        </w:tabs>
        <w:jc w:val="both"/>
        <w:rPr>
          <w:rFonts w:ascii="Verdana" w:hAnsi="Verdana"/>
          <w:color w:val="95B3D7" w:themeColor="accent1" w:themeTint="99"/>
          <w:sz w:val="20"/>
          <w:szCs w:val="20"/>
        </w:rPr>
      </w:pPr>
    </w:p>
    <w:p w14:paraId="69E3F6F1" w14:textId="77777777" w:rsidR="008B58EE" w:rsidRDefault="008B58EE" w:rsidP="008B58EE">
      <w:pPr>
        <w:tabs>
          <w:tab w:val="left" w:pos="1701"/>
        </w:tabs>
        <w:jc w:val="both"/>
        <w:rPr>
          <w:rFonts w:ascii="Verdana" w:hAnsi="Verdana"/>
          <w:b/>
          <w:i/>
          <w:color w:val="95B3D7" w:themeColor="accent1" w:themeTint="99"/>
          <w:sz w:val="20"/>
          <w:szCs w:val="20"/>
        </w:rPr>
      </w:pPr>
    </w:p>
    <w:p w14:paraId="69857B60" w14:textId="77777777" w:rsidR="008B58EE" w:rsidRDefault="008B58EE" w:rsidP="005B33AF">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364B70B9" w14:textId="77777777" w:rsidR="00F81555" w:rsidRPr="00A95179" w:rsidRDefault="00F81555" w:rsidP="008B58EE">
      <w:pPr>
        <w:tabs>
          <w:tab w:val="left" w:pos="1701"/>
        </w:tabs>
        <w:jc w:val="both"/>
        <w:rPr>
          <w:rFonts w:ascii="Verdana" w:hAnsi="Verdana"/>
          <w:i/>
          <w:color w:val="95B3D7" w:themeColor="accent1" w:themeTint="99"/>
          <w:sz w:val="20"/>
          <w:szCs w:val="20"/>
        </w:rPr>
      </w:pPr>
    </w:p>
    <w:p w14:paraId="4A94C96B" w14:textId="4FBC5046" w:rsidR="008B58EE" w:rsidRDefault="00F34EEF"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Added value for customers: 100kGarages helps designers and fabbers to access to more customers and increase their profits.</w:t>
      </w:r>
    </w:p>
    <w:p w14:paraId="73C060B8" w14:textId="77777777" w:rsidR="00F81555" w:rsidRDefault="00F81555" w:rsidP="008B58EE">
      <w:pPr>
        <w:tabs>
          <w:tab w:val="left" w:pos="1701"/>
        </w:tabs>
        <w:jc w:val="both"/>
        <w:rPr>
          <w:rFonts w:ascii="Verdana" w:hAnsi="Verdana"/>
          <w:i/>
          <w:color w:val="95B3D7" w:themeColor="accent1" w:themeTint="99"/>
          <w:sz w:val="20"/>
          <w:szCs w:val="20"/>
        </w:rPr>
      </w:pPr>
    </w:p>
    <w:p w14:paraId="5FEFBD1E" w14:textId="0C4EB922" w:rsidR="00F34EEF" w:rsidRDefault="00F34EEF"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Profitability/added value for companies</w:t>
      </w:r>
      <w:r>
        <w:rPr>
          <w:rFonts w:ascii="Verdana" w:hAnsi="Verdana"/>
          <w:i/>
          <w:color w:val="95B3D7" w:themeColor="accent1" w:themeTint="99"/>
          <w:sz w:val="20"/>
          <w:szCs w:val="20"/>
        </w:rPr>
        <w:t xml:space="preserve">: Since 100kGarages help increase the profit of the owners of their products, it also helps the ShopBot to increase their profit as this can cause more people to be able to afford and be interested in their products. 100kGarages also helps ShopBot to access to more potential buyers since 100kGarages are also open to fabbers who doesn’t own their products. </w:t>
      </w:r>
    </w:p>
    <w:p w14:paraId="0B37239C" w14:textId="77777777" w:rsidR="00F34EEF" w:rsidRPr="00A95179" w:rsidRDefault="00F34EEF" w:rsidP="008B58EE">
      <w:pPr>
        <w:tabs>
          <w:tab w:val="left" w:pos="1701"/>
        </w:tabs>
        <w:jc w:val="both"/>
        <w:rPr>
          <w:rFonts w:ascii="Verdana" w:hAnsi="Verdana"/>
          <w:i/>
          <w:color w:val="95B3D7" w:themeColor="accent1" w:themeTint="99"/>
          <w:sz w:val="20"/>
          <w:szCs w:val="20"/>
        </w:rPr>
      </w:pPr>
    </w:p>
    <w:p w14:paraId="48FFF426" w14:textId="271160CB"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Long term business/development risks</w:t>
      </w:r>
      <w:r w:rsidR="00F34EEF">
        <w:rPr>
          <w:rFonts w:ascii="Verdana" w:hAnsi="Verdana"/>
          <w:i/>
          <w:color w:val="95B3D7" w:themeColor="accent1" w:themeTint="99"/>
          <w:sz w:val="20"/>
          <w:szCs w:val="20"/>
        </w:rPr>
        <w:t>: As 100kGarages</w:t>
      </w:r>
      <w:r w:rsidR="00374C76">
        <w:rPr>
          <w:rFonts w:ascii="Verdana" w:hAnsi="Verdana"/>
          <w:i/>
          <w:color w:val="95B3D7" w:themeColor="accent1" w:themeTint="99"/>
          <w:sz w:val="20"/>
          <w:szCs w:val="20"/>
        </w:rPr>
        <w:t xml:space="preserve"> helps the owners of digital fabrication tools to earn more money with their products, it helps the development of their businesses and decrease the risk of owning these digital fabrication tools. It also helps the users of 100kGarages who doesn’t own the digital fabrication tools to decrease the risk of their businesses as they can access to these tools without purchasing them. </w:t>
      </w:r>
    </w:p>
    <w:p w14:paraId="68AA991A" w14:textId="77777777" w:rsidR="00F81555" w:rsidRPr="00A95179" w:rsidRDefault="00F81555" w:rsidP="008B58EE">
      <w:pPr>
        <w:tabs>
          <w:tab w:val="left" w:pos="1701"/>
        </w:tabs>
        <w:jc w:val="both"/>
        <w:rPr>
          <w:rFonts w:ascii="Verdana" w:hAnsi="Verdana"/>
          <w:i/>
          <w:color w:val="95B3D7" w:themeColor="accent1" w:themeTint="99"/>
          <w:sz w:val="20"/>
          <w:szCs w:val="20"/>
        </w:rPr>
      </w:pPr>
    </w:p>
    <w:p w14:paraId="1E462D53" w14:textId="597E18A9"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Partnership/cooperation</w:t>
      </w:r>
      <w:r w:rsidR="00AF0285">
        <w:rPr>
          <w:rFonts w:ascii="Verdana" w:hAnsi="Verdana"/>
          <w:i/>
          <w:color w:val="95B3D7" w:themeColor="accent1" w:themeTint="99"/>
          <w:sz w:val="20"/>
          <w:szCs w:val="20"/>
        </w:rPr>
        <w:t xml:space="preserve">: </w:t>
      </w:r>
      <w:r w:rsidR="00AF0285" w:rsidRPr="00AF0285">
        <w:rPr>
          <w:rFonts w:ascii="Verdana" w:hAnsi="Verdana"/>
          <w:i/>
          <w:color w:val="95B3D7" w:themeColor="accent1" w:themeTint="99"/>
          <w:sz w:val="20"/>
          <w:szCs w:val="20"/>
        </w:rPr>
        <w:t>Ponoko is an on</w:t>
      </w:r>
      <w:r w:rsidR="00AF0285">
        <w:rPr>
          <w:rFonts w:ascii="Verdana" w:hAnsi="Verdana"/>
          <w:i/>
          <w:color w:val="95B3D7" w:themeColor="accent1" w:themeTint="99"/>
          <w:sz w:val="20"/>
          <w:szCs w:val="20"/>
        </w:rPr>
        <w:t xml:space="preserve">line service for manufacturing </w:t>
      </w:r>
      <w:r w:rsidR="00AF0285" w:rsidRPr="00AF0285">
        <w:rPr>
          <w:rFonts w:ascii="Verdana" w:hAnsi="Verdana"/>
          <w:i/>
          <w:color w:val="95B3D7" w:themeColor="accent1" w:themeTint="99"/>
          <w:sz w:val="20"/>
          <w:szCs w:val="20"/>
        </w:rPr>
        <w:t>that uses distributed manufacturing and on-demand manufacturing.</w:t>
      </w:r>
      <w:r w:rsidR="00AF0285">
        <w:rPr>
          <w:rFonts w:ascii="Verdana" w:hAnsi="Verdana"/>
          <w:i/>
          <w:color w:val="95B3D7" w:themeColor="accent1" w:themeTint="99"/>
          <w:sz w:val="20"/>
          <w:szCs w:val="20"/>
        </w:rPr>
        <w:t xml:space="preserve"> They</w:t>
      </w:r>
      <w:r w:rsidR="00AF0285" w:rsidRPr="00AF0285">
        <w:rPr>
          <w:rFonts w:ascii="Verdana" w:hAnsi="Verdana"/>
          <w:i/>
          <w:color w:val="95B3D7" w:themeColor="accent1" w:themeTint="99"/>
          <w:sz w:val="20"/>
          <w:szCs w:val="20"/>
        </w:rPr>
        <w:t xml:space="preserve"> </w:t>
      </w:r>
      <w:r w:rsidR="00804AC1" w:rsidRPr="00AF0285">
        <w:rPr>
          <w:rFonts w:ascii="Verdana" w:hAnsi="Verdana"/>
          <w:i/>
          <w:color w:val="95B3D7" w:themeColor="accent1" w:themeTint="99"/>
          <w:sz w:val="20"/>
          <w:szCs w:val="20"/>
        </w:rPr>
        <w:t>receive</w:t>
      </w:r>
      <w:r w:rsidR="00AF0285" w:rsidRPr="00AF0285">
        <w:rPr>
          <w:rFonts w:ascii="Verdana" w:hAnsi="Verdana"/>
          <w:i/>
          <w:color w:val="95B3D7" w:themeColor="accent1" w:themeTint="99"/>
          <w:sz w:val="20"/>
          <w:szCs w:val="20"/>
        </w:rPr>
        <w:t xml:space="preserve"> customers' digital designs, then has it printed in 3D or cut at the time of purchase by laser cutters or CNC </w:t>
      </w:r>
      <w:r w:rsidR="00AF0285">
        <w:rPr>
          <w:rFonts w:ascii="Verdana" w:hAnsi="Verdana"/>
          <w:i/>
          <w:color w:val="95B3D7" w:themeColor="accent1" w:themeTint="99"/>
          <w:sz w:val="20"/>
          <w:szCs w:val="20"/>
        </w:rPr>
        <w:t>milling machines or 3D printers with the manufacturers exist in a worldwide distributed network.</w:t>
      </w:r>
      <w:r w:rsidR="00804AC1">
        <w:rPr>
          <w:rFonts w:ascii="Verdana" w:hAnsi="Verdana"/>
          <w:i/>
          <w:color w:val="95B3D7" w:themeColor="accent1" w:themeTint="99"/>
          <w:sz w:val="20"/>
          <w:szCs w:val="20"/>
        </w:rPr>
        <w:t xml:space="preserve"> </w:t>
      </w:r>
      <w:r w:rsidR="00804AC1" w:rsidRPr="00804AC1">
        <w:rPr>
          <w:rFonts w:ascii="Verdana" w:hAnsi="Verdana"/>
          <w:i/>
          <w:color w:val="95B3D7" w:themeColor="accent1" w:themeTint="99"/>
          <w:sz w:val="20"/>
          <w:szCs w:val="20"/>
        </w:rPr>
        <w:t>Customers can</w:t>
      </w:r>
      <w:r w:rsidR="00804AC1">
        <w:rPr>
          <w:rFonts w:ascii="Verdana" w:hAnsi="Verdana"/>
          <w:i/>
          <w:color w:val="95B3D7" w:themeColor="accent1" w:themeTint="99"/>
          <w:sz w:val="20"/>
          <w:szCs w:val="20"/>
        </w:rPr>
        <w:t xml:space="preserve"> sell </w:t>
      </w:r>
      <w:r w:rsidR="00804AC1" w:rsidRPr="00804AC1">
        <w:rPr>
          <w:rFonts w:ascii="Verdana" w:hAnsi="Verdana"/>
          <w:i/>
          <w:color w:val="95B3D7" w:themeColor="accent1" w:themeTint="99"/>
          <w:sz w:val="20"/>
          <w:szCs w:val="20"/>
        </w:rPr>
        <w:t xml:space="preserve">their objects </w:t>
      </w:r>
      <w:r w:rsidR="00804AC1">
        <w:rPr>
          <w:rFonts w:ascii="Verdana" w:hAnsi="Verdana"/>
          <w:i/>
          <w:color w:val="95B3D7" w:themeColor="accent1" w:themeTint="99"/>
          <w:sz w:val="20"/>
          <w:szCs w:val="20"/>
        </w:rPr>
        <w:t>via the Ponoko site. They developed Personal Factory, an online system</w:t>
      </w:r>
      <w:r w:rsidR="00804AC1" w:rsidRPr="00804AC1">
        <w:rPr>
          <w:rFonts w:ascii="Verdana" w:hAnsi="Verdana"/>
          <w:i/>
          <w:color w:val="95B3D7" w:themeColor="accent1" w:themeTint="99"/>
          <w:sz w:val="20"/>
          <w:szCs w:val="20"/>
        </w:rPr>
        <w:t xml:space="preserve"> </w:t>
      </w:r>
      <w:r w:rsidR="00804AC1">
        <w:rPr>
          <w:rFonts w:ascii="Verdana" w:hAnsi="Verdana"/>
          <w:i/>
          <w:color w:val="95B3D7" w:themeColor="accent1" w:themeTint="99"/>
          <w:sz w:val="20"/>
          <w:szCs w:val="20"/>
        </w:rPr>
        <w:t xml:space="preserve">for </w:t>
      </w:r>
      <w:r w:rsidR="00804AC1" w:rsidRPr="00804AC1">
        <w:rPr>
          <w:rFonts w:ascii="Verdana" w:hAnsi="Verdana"/>
          <w:i/>
          <w:color w:val="95B3D7" w:themeColor="accent1" w:themeTint="99"/>
          <w:sz w:val="20"/>
          <w:szCs w:val="20"/>
        </w:rPr>
        <w:t>buy</w:t>
      </w:r>
      <w:r w:rsidR="00804AC1">
        <w:rPr>
          <w:rFonts w:ascii="Verdana" w:hAnsi="Verdana"/>
          <w:i/>
          <w:color w:val="95B3D7" w:themeColor="accent1" w:themeTint="99"/>
          <w:sz w:val="20"/>
          <w:szCs w:val="20"/>
        </w:rPr>
        <w:t>ing</w:t>
      </w:r>
      <w:r w:rsidR="00804AC1" w:rsidRPr="00804AC1">
        <w:rPr>
          <w:rFonts w:ascii="Verdana" w:hAnsi="Verdana"/>
          <w:i/>
          <w:color w:val="95B3D7" w:themeColor="accent1" w:themeTint="99"/>
          <w:sz w:val="20"/>
          <w:szCs w:val="20"/>
        </w:rPr>
        <w:t>, sell</w:t>
      </w:r>
      <w:r w:rsidR="00804AC1">
        <w:rPr>
          <w:rFonts w:ascii="Verdana" w:hAnsi="Verdana"/>
          <w:i/>
          <w:color w:val="95B3D7" w:themeColor="accent1" w:themeTint="99"/>
          <w:sz w:val="20"/>
          <w:szCs w:val="20"/>
        </w:rPr>
        <w:t>ing and making</w:t>
      </w:r>
      <w:r w:rsidR="00804AC1" w:rsidRPr="00804AC1">
        <w:rPr>
          <w:rFonts w:ascii="Verdana" w:hAnsi="Verdana"/>
          <w:i/>
          <w:color w:val="95B3D7" w:themeColor="accent1" w:themeTint="99"/>
          <w:sz w:val="20"/>
          <w:szCs w:val="20"/>
        </w:rPr>
        <w:t xml:space="preserve"> custom goods</w:t>
      </w:r>
      <w:r w:rsidR="00804AC1">
        <w:rPr>
          <w:rFonts w:ascii="Verdana" w:hAnsi="Verdana"/>
          <w:i/>
          <w:color w:val="95B3D7" w:themeColor="accent1" w:themeTint="99"/>
          <w:sz w:val="20"/>
          <w:szCs w:val="20"/>
        </w:rPr>
        <w:t xml:space="preserve"> with</w:t>
      </w:r>
      <w:r w:rsidR="00804AC1" w:rsidRPr="00804AC1">
        <w:rPr>
          <w:rFonts w:ascii="Verdana" w:hAnsi="Verdana"/>
          <w:i/>
          <w:color w:val="95B3D7" w:themeColor="accent1" w:themeTint="99"/>
          <w:sz w:val="20"/>
          <w:szCs w:val="20"/>
        </w:rPr>
        <w:t xml:space="preserve"> instant online pricing</w:t>
      </w:r>
      <w:r w:rsidR="00804AC1">
        <w:rPr>
          <w:rFonts w:ascii="Verdana" w:hAnsi="Verdana"/>
          <w:i/>
          <w:color w:val="95B3D7" w:themeColor="accent1" w:themeTint="99"/>
          <w:sz w:val="20"/>
          <w:szCs w:val="20"/>
        </w:rPr>
        <w:t>,</w:t>
      </w:r>
      <w:r w:rsidR="00804AC1" w:rsidRPr="00804AC1">
        <w:rPr>
          <w:rFonts w:ascii="Verdana" w:hAnsi="Verdana"/>
          <w:i/>
          <w:color w:val="95B3D7" w:themeColor="accent1" w:themeTint="99"/>
          <w:sz w:val="20"/>
          <w:szCs w:val="20"/>
        </w:rPr>
        <w:t xml:space="preserve"> 2D and 3D digital making technologies</w:t>
      </w:r>
      <w:r w:rsidR="00804AC1">
        <w:rPr>
          <w:rFonts w:ascii="Verdana" w:hAnsi="Verdana"/>
          <w:i/>
          <w:color w:val="95B3D7" w:themeColor="accent1" w:themeTint="99"/>
          <w:sz w:val="20"/>
          <w:szCs w:val="20"/>
        </w:rPr>
        <w:t xml:space="preserve"> (such as customize, auto check and auto fix functions)</w:t>
      </w:r>
      <w:r w:rsidR="00804AC1" w:rsidRPr="00804AC1">
        <w:rPr>
          <w:rFonts w:ascii="Verdana" w:hAnsi="Verdana"/>
          <w:i/>
          <w:color w:val="95B3D7" w:themeColor="accent1" w:themeTint="99"/>
          <w:sz w:val="20"/>
          <w:szCs w:val="20"/>
        </w:rPr>
        <w:t>, and a huge catalog of o</w:t>
      </w:r>
      <w:r w:rsidR="00804AC1">
        <w:rPr>
          <w:rFonts w:ascii="Verdana" w:hAnsi="Verdana"/>
          <w:i/>
          <w:color w:val="95B3D7" w:themeColor="accent1" w:themeTint="99"/>
          <w:sz w:val="20"/>
          <w:szCs w:val="20"/>
        </w:rPr>
        <w:t>pen-source electronics hardware.</w:t>
      </w:r>
      <w:r w:rsidR="00B23568">
        <w:rPr>
          <w:rFonts w:ascii="Verdana" w:hAnsi="Verdana"/>
          <w:i/>
          <w:color w:val="95B3D7" w:themeColor="accent1" w:themeTint="99"/>
          <w:sz w:val="20"/>
          <w:szCs w:val="20"/>
        </w:rPr>
        <w:t xml:space="preserve"> ShopBot partnered with Ponoko to merge their</w:t>
      </w:r>
      <w:r w:rsidR="00830CA9">
        <w:rPr>
          <w:rFonts w:ascii="Verdana" w:hAnsi="Verdana"/>
          <w:i/>
          <w:color w:val="95B3D7" w:themeColor="accent1" w:themeTint="99"/>
          <w:sz w:val="20"/>
          <w:szCs w:val="20"/>
        </w:rPr>
        <w:t xml:space="preserve"> network of digital fabricators, creators </w:t>
      </w:r>
      <w:r w:rsidR="00B23568">
        <w:rPr>
          <w:rFonts w:ascii="Verdana" w:hAnsi="Verdana"/>
          <w:i/>
          <w:color w:val="95B3D7" w:themeColor="accent1" w:themeTint="99"/>
          <w:sz w:val="20"/>
          <w:szCs w:val="20"/>
        </w:rPr>
        <w:t xml:space="preserve">and digital products; and to use </w:t>
      </w:r>
      <w:proofErr w:type="spellStart"/>
      <w:r w:rsidR="00B23568">
        <w:rPr>
          <w:rFonts w:ascii="Verdana" w:hAnsi="Verdana"/>
          <w:i/>
          <w:color w:val="95B3D7" w:themeColor="accent1" w:themeTint="99"/>
          <w:sz w:val="20"/>
          <w:szCs w:val="20"/>
        </w:rPr>
        <w:t>Pinoko’s</w:t>
      </w:r>
      <w:proofErr w:type="spellEnd"/>
      <w:r w:rsidR="00B23568">
        <w:rPr>
          <w:rFonts w:ascii="Verdana" w:hAnsi="Verdana"/>
          <w:i/>
          <w:color w:val="95B3D7" w:themeColor="accent1" w:themeTint="99"/>
          <w:sz w:val="20"/>
          <w:szCs w:val="20"/>
        </w:rPr>
        <w:t xml:space="preserve"> online digital fabrication tools. </w:t>
      </w:r>
    </w:p>
    <w:p w14:paraId="7C997A91" w14:textId="6BDBC1E7" w:rsidR="00295842" w:rsidRPr="00F81555" w:rsidRDefault="00295842" w:rsidP="00F81555">
      <w:pPr>
        <w:tabs>
          <w:tab w:val="left" w:pos="1701"/>
        </w:tabs>
        <w:jc w:val="both"/>
        <w:rPr>
          <w:rFonts w:ascii="Verdana" w:hAnsi="Verdana"/>
          <w:i/>
          <w:color w:val="95B3D7" w:themeColor="accent1" w:themeTint="99"/>
          <w:sz w:val="20"/>
          <w:szCs w:val="20"/>
        </w:rPr>
      </w:pPr>
    </w:p>
    <w:sectPr w:rsidR="00295842" w:rsidRPr="00F81555" w:rsidSect="00AF22DA">
      <w:headerReference w:type="default" r:id="rId10"/>
      <w:footerReference w:type="default" r:id="rId11"/>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C3D2C" w14:textId="77777777" w:rsidR="00EA1901" w:rsidRDefault="00EA1901" w:rsidP="00B737FF">
      <w:r>
        <w:separator/>
      </w:r>
    </w:p>
  </w:endnote>
  <w:endnote w:type="continuationSeparator" w:id="0">
    <w:p w14:paraId="4884C8EB" w14:textId="77777777" w:rsidR="00EA1901" w:rsidRDefault="00EA1901"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D7A61" w14:textId="1EF8DC6A" w:rsidR="00830122" w:rsidRDefault="003503E7" w:rsidP="00B737FF">
    <w:pPr>
      <w:pStyle w:val="Footer"/>
    </w:pPr>
    <w:r>
      <w:rPr>
        <w:noProof/>
        <w:lang w:val="en-GB" w:eastAsia="en-GB"/>
      </w:rPr>
      <w:drawing>
        <wp:inline distT="0" distB="0" distL="0" distR="0" wp14:anchorId="4C2C95EA" wp14:editId="0EBF6335">
          <wp:extent cx="1389888" cy="6096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sidR="0023143E">
      <w:rPr>
        <w:noProof/>
        <w:lang w:val="en-GB" w:eastAsia="en-GB"/>
      </w:rPr>
      <mc:AlternateContent>
        <mc:Choice Requires="wps">
          <w:drawing>
            <wp:anchor distT="4294967294" distB="4294967294" distL="114300" distR="114300" simplePos="0" relativeHeight="251661312" behindDoc="0" locked="0" layoutInCell="1" allowOverlap="1" wp14:anchorId="4EBD5764" wp14:editId="312249B4">
              <wp:simplePos x="0" y="0"/>
              <wp:positionH relativeFrom="column">
                <wp:posOffset>-3810</wp:posOffset>
              </wp:positionH>
              <wp:positionV relativeFrom="paragraph">
                <wp:posOffset>264160</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B222F15" id="Straight_x0020_Connector_x0020_19" o:spid="_x0000_s1026" style="position:absolute;z-index:25166131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20.8pt" to="522pt,20.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" strokecolor="#1c6096" strokeweight="1.5pt">
              <o:lock v:ext="edit" shapetype="f"/>
              <w10:wrap type="through"/>
            </v:line>
          </w:pict>
        </mc:Fallback>
      </mc:AlternateContent>
    </w:r>
  </w:p>
  <w:p w14:paraId="4EFCAA23" w14:textId="3A1D8732" w:rsidR="00830122" w:rsidRPr="00B737FF" w:rsidRDefault="0023143E" w:rsidP="00B737FF">
    <w:pPr>
      <w:pStyle w:val="Footer"/>
    </w:pPr>
    <w:r>
      <w:rPr>
        <w:noProof/>
        <w:lang w:val="en-GB" w:eastAsia="en-GB"/>
      </w:rPr>
      <mc:AlternateContent>
        <mc:Choice Requires="wps">
          <w:drawing>
            <wp:anchor distT="4294967294" distB="4294967294" distL="114300" distR="114300" simplePos="0" relativeHeight="251664384" behindDoc="0" locked="0" layoutInCell="1" allowOverlap="1" wp14:anchorId="50CE6BEC" wp14:editId="07E6054B">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28FEEB" id="Straight_x0020_Connector_x0020_19" o:spid="_x0000_s1026" style="position:absolute;z-index:25166438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1DDB79" w14:textId="77777777" w:rsidR="00EA1901" w:rsidRDefault="00EA1901" w:rsidP="00B737FF">
      <w:r>
        <w:separator/>
      </w:r>
    </w:p>
  </w:footnote>
  <w:footnote w:type="continuationSeparator" w:id="0">
    <w:p w14:paraId="6371DBF4" w14:textId="77777777" w:rsidR="00EA1901" w:rsidRDefault="00EA1901"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4CF9CA4B" w14:textId="77777777" w:rsidTr="00B737FF">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5B1599D8" w14:textId="78E08205" w:rsidR="00830122" w:rsidRPr="00B737FF" w:rsidRDefault="002324EC" w:rsidP="002324EC">
              <w:pPr>
                <w:rPr>
                  <w:rFonts w:ascii="Verdana" w:hAnsi="Verdana"/>
                  <w:b/>
                  <w:bCs/>
                  <w:caps/>
                  <w:color w:val="365F91" w:themeColor="accent1" w:themeShade="BF"/>
                  <w:sz w:val="20"/>
                </w:rPr>
              </w:pPr>
              <w:r w:rsidRPr="002324EC">
                <w:rPr>
                  <w:rFonts w:ascii="Verdana" w:hAnsi="Verdana"/>
                  <w:b/>
                  <w:bCs/>
                  <w:caps/>
                  <w:color w:val="365F91" w:themeColor="accent1" w:themeShade="BF"/>
                  <w:sz w:val="20"/>
                </w:rPr>
                <w:t>LENSIN CASE STUDY / 100k</w:t>
              </w:r>
              <w:r>
                <w:rPr>
                  <w:rFonts w:ascii="Verdana" w:hAnsi="Verdana"/>
                  <w:b/>
                  <w:bCs/>
                  <w:caps/>
                  <w:color w:val="365F91" w:themeColor="accent1" w:themeShade="BF"/>
                  <w:sz w:val="20"/>
                </w:rPr>
                <w:t xml:space="preserve"> </w:t>
              </w:r>
              <w:r w:rsidRPr="002324EC">
                <w:rPr>
                  <w:rFonts w:ascii="Verdana" w:hAnsi="Verdana"/>
                  <w:b/>
                  <w:bCs/>
                  <w:caps/>
                  <w:color w:val="365F91" w:themeColor="accent1" w:themeShade="BF"/>
                  <w:sz w:val="20"/>
                </w:rPr>
                <w:t xml:space="preserve">Garages, </w:t>
              </w:r>
              <w:r>
                <w:rPr>
                  <w:rFonts w:ascii="Verdana" w:hAnsi="Verdana"/>
                  <w:b/>
                  <w:bCs/>
                  <w:caps/>
                  <w:color w:val="365F91" w:themeColor="accent1" w:themeShade="BF"/>
                  <w:sz w:val="20"/>
                </w:rPr>
                <w:t>WORLDWIDE</w:t>
              </w:r>
            </w:p>
          </w:sdtContent>
        </w:sdt>
      </w:tc>
      <w:tc>
        <w:tcPr>
          <w:tcW w:w="187" w:type="pct"/>
        </w:tcPr>
        <w:p w14:paraId="66BBC823"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5B33AF">
            <w:rPr>
              <w:rFonts w:ascii="Verdana" w:hAnsi="Verdana"/>
              <w:b/>
              <w:noProof/>
              <w:color w:val="365F91" w:themeColor="accent1" w:themeShade="BF"/>
              <w:sz w:val="20"/>
            </w:rPr>
            <w:t>3</w:t>
          </w:r>
          <w:r w:rsidRPr="00B737FF">
            <w:rPr>
              <w:rFonts w:ascii="Verdana" w:hAnsi="Verdana"/>
              <w:b/>
              <w:color w:val="365F91" w:themeColor="accent1" w:themeShade="BF"/>
              <w:sz w:val="20"/>
            </w:rPr>
            <w:fldChar w:fldCharType="end"/>
          </w:r>
        </w:p>
      </w:tc>
    </w:tr>
  </w:tbl>
  <w:p w14:paraId="25D28873" w14:textId="1A1BAF19" w:rsidR="00830122" w:rsidRPr="00B737FF" w:rsidRDefault="0023143E" w:rsidP="00AF22DA">
    <w:pPr>
      <w:pStyle w:val="Header"/>
      <w:tabs>
        <w:tab w:val="clear" w:pos="4320"/>
        <w:tab w:val="clear" w:pos="8640"/>
        <w:tab w:val="center" w:pos="5213"/>
      </w:tabs>
    </w:pPr>
    <w:r>
      <w:rPr>
        <w:noProof/>
        <w:lang w:val="en-GB" w:eastAsia="en-GB"/>
      </w:rPr>
      <mc:AlternateContent>
        <mc:Choice Requires="wps">
          <w:drawing>
            <wp:anchor distT="4294967293" distB="4294967293" distL="114300" distR="114300" simplePos="0" relativeHeight="251660288" behindDoc="0" locked="0" layoutInCell="1" allowOverlap="1" wp14:anchorId="1C8AA764" wp14:editId="5CD95EEE">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33433A"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lang w:val="en-GB" w:eastAsia="en-GB"/>
      </w:rPr>
      <mc:AlternateContent>
        <mc:Choice Requires="wps">
          <w:drawing>
            <wp:anchor distT="4294967293" distB="4294967293" distL="114300" distR="114300" simplePos="0" relativeHeight="251658240" behindDoc="0" locked="0" layoutInCell="1" allowOverlap="1" wp14:anchorId="0E445C28" wp14:editId="299B70F3">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F9D6E"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18C95828" w14:textId="77777777" w:rsidR="00830122" w:rsidRDefault="0083012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3"/>
  <w:proofState w:spelling="clean" w:grammar="clean"/>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1144C"/>
    <w:rsid w:val="00011686"/>
    <w:rsid w:val="00013596"/>
    <w:rsid w:val="00013614"/>
    <w:rsid w:val="000365CA"/>
    <w:rsid w:val="00041F07"/>
    <w:rsid w:val="000452F2"/>
    <w:rsid w:val="00046C2C"/>
    <w:rsid w:val="00046F10"/>
    <w:rsid w:val="00052075"/>
    <w:rsid w:val="000523C8"/>
    <w:rsid w:val="000535C5"/>
    <w:rsid w:val="000637AA"/>
    <w:rsid w:val="00066694"/>
    <w:rsid w:val="00067D92"/>
    <w:rsid w:val="000741C7"/>
    <w:rsid w:val="00076079"/>
    <w:rsid w:val="000C00AD"/>
    <w:rsid w:val="000F1510"/>
    <w:rsid w:val="00130AAE"/>
    <w:rsid w:val="001315EE"/>
    <w:rsid w:val="00156FE9"/>
    <w:rsid w:val="001600A7"/>
    <w:rsid w:val="001602B2"/>
    <w:rsid w:val="00160FE7"/>
    <w:rsid w:val="00162E3B"/>
    <w:rsid w:val="0016649C"/>
    <w:rsid w:val="001671B7"/>
    <w:rsid w:val="001A5533"/>
    <w:rsid w:val="001A5B27"/>
    <w:rsid w:val="001A70CF"/>
    <w:rsid w:val="00203F3C"/>
    <w:rsid w:val="00221D68"/>
    <w:rsid w:val="0023143E"/>
    <w:rsid w:val="002324EC"/>
    <w:rsid w:val="0024789D"/>
    <w:rsid w:val="00275FD3"/>
    <w:rsid w:val="00285903"/>
    <w:rsid w:val="00295842"/>
    <w:rsid w:val="002A7D3C"/>
    <w:rsid w:val="002C1CC0"/>
    <w:rsid w:val="002F655E"/>
    <w:rsid w:val="00305CF4"/>
    <w:rsid w:val="003114C5"/>
    <w:rsid w:val="00312E34"/>
    <w:rsid w:val="00316A55"/>
    <w:rsid w:val="003503E7"/>
    <w:rsid w:val="003556C0"/>
    <w:rsid w:val="00374C76"/>
    <w:rsid w:val="003765A0"/>
    <w:rsid w:val="003841C4"/>
    <w:rsid w:val="0038530C"/>
    <w:rsid w:val="00385909"/>
    <w:rsid w:val="003A52BF"/>
    <w:rsid w:val="003A6BF7"/>
    <w:rsid w:val="003A7CBE"/>
    <w:rsid w:val="003C201C"/>
    <w:rsid w:val="003D6AEA"/>
    <w:rsid w:val="003E611A"/>
    <w:rsid w:val="00404353"/>
    <w:rsid w:val="00405BAD"/>
    <w:rsid w:val="00444640"/>
    <w:rsid w:val="00446805"/>
    <w:rsid w:val="004470CC"/>
    <w:rsid w:val="0045454E"/>
    <w:rsid w:val="00460B72"/>
    <w:rsid w:val="004749FF"/>
    <w:rsid w:val="00474AE7"/>
    <w:rsid w:val="00482811"/>
    <w:rsid w:val="00495FD4"/>
    <w:rsid w:val="004A7164"/>
    <w:rsid w:val="004C1B82"/>
    <w:rsid w:val="004C48E2"/>
    <w:rsid w:val="004D3CB9"/>
    <w:rsid w:val="004E0DCA"/>
    <w:rsid w:val="00505613"/>
    <w:rsid w:val="005128CE"/>
    <w:rsid w:val="00513077"/>
    <w:rsid w:val="00517B1C"/>
    <w:rsid w:val="00532837"/>
    <w:rsid w:val="00536086"/>
    <w:rsid w:val="0054380D"/>
    <w:rsid w:val="00572B38"/>
    <w:rsid w:val="005A155C"/>
    <w:rsid w:val="005B33AF"/>
    <w:rsid w:val="005B4EAE"/>
    <w:rsid w:val="005C466A"/>
    <w:rsid w:val="005D1FFE"/>
    <w:rsid w:val="005E72F7"/>
    <w:rsid w:val="005F438A"/>
    <w:rsid w:val="005F6D79"/>
    <w:rsid w:val="00603BFA"/>
    <w:rsid w:val="00605F60"/>
    <w:rsid w:val="00620D54"/>
    <w:rsid w:val="00623E46"/>
    <w:rsid w:val="00624016"/>
    <w:rsid w:val="00674D71"/>
    <w:rsid w:val="00685313"/>
    <w:rsid w:val="00694E1D"/>
    <w:rsid w:val="006B15FE"/>
    <w:rsid w:val="006C2F97"/>
    <w:rsid w:val="006E36D8"/>
    <w:rsid w:val="006F3BD1"/>
    <w:rsid w:val="006F4337"/>
    <w:rsid w:val="0070250E"/>
    <w:rsid w:val="0070454E"/>
    <w:rsid w:val="00704CF2"/>
    <w:rsid w:val="00721390"/>
    <w:rsid w:val="007359F3"/>
    <w:rsid w:val="00740D9D"/>
    <w:rsid w:val="0076392D"/>
    <w:rsid w:val="00771732"/>
    <w:rsid w:val="007872B4"/>
    <w:rsid w:val="0079521A"/>
    <w:rsid w:val="007B5EA3"/>
    <w:rsid w:val="007C5C62"/>
    <w:rsid w:val="007C61BD"/>
    <w:rsid w:val="007D46CB"/>
    <w:rsid w:val="007E5A63"/>
    <w:rsid w:val="00804AC1"/>
    <w:rsid w:val="00817767"/>
    <w:rsid w:val="00830122"/>
    <w:rsid w:val="00830CA9"/>
    <w:rsid w:val="008331BC"/>
    <w:rsid w:val="00835779"/>
    <w:rsid w:val="00835973"/>
    <w:rsid w:val="00843B84"/>
    <w:rsid w:val="008456AF"/>
    <w:rsid w:val="008517A5"/>
    <w:rsid w:val="00855FBC"/>
    <w:rsid w:val="008571D8"/>
    <w:rsid w:val="0087361C"/>
    <w:rsid w:val="008834E1"/>
    <w:rsid w:val="00897649"/>
    <w:rsid w:val="008A73F8"/>
    <w:rsid w:val="008B58EE"/>
    <w:rsid w:val="008D2ADD"/>
    <w:rsid w:val="008F5454"/>
    <w:rsid w:val="00910E68"/>
    <w:rsid w:val="00920CEB"/>
    <w:rsid w:val="009355D6"/>
    <w:rsid w:val="009535CD"/>
    <w:rsid w:val="009701FE"/>
    <w:rsid w:val="00976FD4"/>
    <w:rsid w:val="00991252"/>
    <w:rsid w:val="009A639B"/>
    <w:rsid w:val="009B38C1"/>
    <w:rsid w:val="009E6331"/>
    <w:rsid w:val="009F353D"/>
    <w:rsid w:val="00A34A4D"/>
    <w:rsid w:val="00A41CEB"/>
    <w:rsid w:val="00A8506B"/>
    <w:rsid w:val="00A95179"/>
    <w:rsid w:val="00AC0197"/>
    <w:rsid w:val="00AD2F82"/>
    <w:rsid w:val="00AD6F0D"/>
    <w:rsid w:val="00AF0285"/>
    <w:rsid w:val="00AF22DA"/>
    <w:rsid w:val="00AF76DD"/>
    <w:rsid w:val="00AF7DFF"/>
    <w:rsid w:val="00B20E21"/>
    <w:rsid w:val="00B23568"/>
    <w:rsid w:val="00B356CE"/>
    <w:rsid w:val="00B42D87"/>
    <w:rsid w:val="00B45C7A"/>
    <w:rsid w:val="00B470F9"/>
    <w:rsid w:val="00B47336"/>
    <w:rsid w:val="00B50F81"/>
    <w:rsid w:val="00B52A0C"/>
    <w:rsid w:val="00B5708A"/>
    <w:rsid w:val="00B65B43"/>
    <w:rsid w:val="00B737FF"/>
    <w:rsid w:val="00B77F4B"/>
    <w:rsid w:val="00B844C8"/>
    <w:rsid w:val="00B96FC4"/>
    <w:rsid w:val="00BA6AE9"/>
    <w:rsid w:val="00BB5B58"/>
    <w:rsid w:val="00BE15AB"/>
    <w:rsid w:val="00C02DBE"/>
    <w:rsid w:val="00C0682B"/>
    <w:rsid w:val="00C073F0"/>
    <w:rsid w:val="00C22FB8"/>
    <w:rsid w:val="00C849B1"/>
    <w:rsid w:val="00C90332"/>
    <w:rsid w:val="00CB0C7C"/>
    <w:rsid w:val="00CC5314"/>
    <w:rsid w:val="00CD797A"/>
    <w:rsid w:val="00CE7223"/>
    <w:rsid w:val="00CF3657"/>
    <w:rsid w:val="00CF7263"/>
    <w:rsid w:val="00D1426A"/>
    <w:rsid w:val="00D250F1"/>
    <w:rsid w:val="00D41D9D"/>
    <w:rsid w:val="00D66194"/>
    <w:rsid w:val="00D66881"/>
    <w:rsid w:val="00D74B85"/>
    <w:rsid w:val="00D81B70"/>
    <w:rsid w:val="00D83026"/>
    <w:rsid w:val="00DB52E1"/>
    <w:rsid w:val="00DB742E"/>
    <w:rsid w:val="00DB74B7"/>
    <w:rsid w:val="00DC7CA7"/>
    <w:rsid w:val="00DE1576"/>
    <w:rsid w:val="00DE4CD8"/>
    <w:rsid w:val="00E15310"/>
    <w:rsid w:val="00E225D5"/>
    <w:rsid w:val="00E25575"/>
    <w:rsid w:val="00E3225C"/>
    <w:rsid w:val="00E438AE"/>
    <w:rsid w:val="00E46F0C"/>
    <w:rsid w:val="00E47417"/>
    <w:rsid w:val="00E539F4"/>
    <w:rsid w:val="00E57C15"/>
    <w:rsid w:val="00E660BE"/>
    <w:rsid w:val="00E7617A"/>
    <w:rsid w:val="00E85F88"/>
    <w:rsid w:val="00EA1901"/>
    <w:rsid w:val="00EA274F"/>
    <w:rsid w:val="00EA3FEB"/>
    <w:rsid w:val="00EE5EF4"/>
    <w:rsid w:val="00EF68ED"/>
    <w:rsid w:val="00F209AF"/>
    <w:rsid w:val="00F31384"/>
    <w:rsid w:val="00F34ADB"/>
    <w:rsid w:val="00F34EEF"/>
    <w:rsid w:val="00F445E2"/>
    <w:rsid w:val="00F7220F"/>
    <w:rsid w:val="00F81555"/>
    <w:rsid w:val="00F90B79"/>
    <w:rsid w:val="00F94563"/>
    <w:rsid w:val="00FA0896"/>
    <w:rsid w:val="00FB2E30"/>
    <w:rsid w:val="00FB76FA"/>
    <w:rsid w:val="00FC4C5C"/>
    <w:rsid w:val="00FC58C0"/>
    <w:rsid w:val="00FD056D"/>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22027251"/>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9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16101">
      <w:bodyDiv w:val="1"/>
      <w:marLeft w:val="0"/>
      <w:marRight w:val="0"/>
      <w:marTop w:val="0"/>
      <w:marBottom w:val="0"/>
      <w:divBdr>
        <w:top w:val="none" w:sz="0" w:space="0" w:color="auto"/>
        <w:left w:val="none" w:sz="0" w:space="0" w:color="auto"/>
        <w:bottom w:val="none" w:sz="0" w:space="0" w:color="auto"/>
        <w:right w:val="none" w:sz="0" w:space="0" w:color="auto"/>
      </w:divBdr>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704407959">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366324500">
      <w:bodyDiv w:val="1"/>
      <w:marLeft w:val="0"/>
      <w:marRight w:val="0"/>
      <w:marTop w:val="0"/>
      <w:marBottom w:val="0"/>
      <w:divBdr>
        <w:top w:val="none" w:sz="0" w:space="0" w:color="auto"/>
        <w:left w:val="none" w:sz="0" w:space="0" w:color="auto"/>
        <w:bottom w:val="none" w:sz="0" w:space="0" w:color="auto"/>
        <w:right w:val="none" w:sz="0" w:space="0" w:color="auto"/>
      </w:divBdr>
    </w:div>
    <w:div w:id="1368675866">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19683011">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offgrid-electric.com/"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A43AB"/>
    <w:rsid w:val="000B4041"/>
    <w:rsid w:val="000C4CC1"/>
    <w:rsid w:val="001B1C9D"/>
    <w:rsid w:val="001C50AB"/>
    <w:rsid w:val="001E65C9"/>
    <w:rsid w:val="002A6617"/>
    <w:rsid w:val="002B4855"/>
    <w:rsid w:val="002B6861"/>
    <w:rsid w:val="00334A8F"/>
    <w:rsid w:val="00386436"/>
    <w:rsid w:val="0047348C"/>
    <w:rsid w:val="00475514"/>
    <w:rsid w:val="004755D7"/>
    <w:rsid w:val="00483142"/>
    <w:rsid w:val="004D7E4C"/>
    <w:rsid w:val="00501D8B"/>
    <w:rsid w:val="00557030"/>
    <w:rsid w:val="005C64FE"/>
    <w:rsid w:val="005D4B78"/>
    <w:rsid w:val="00605356"/>
    <w:rsid w:val="006305D2"/>
    <w:rsid w:val="0068593B"/>
    <w:rsid w:val="007779E3"/>
    <w:rsid w:val="007A49E6"/>
    <w:rsid w:val="00811123"/>
    <w:rsid w:val="00851F7B"/>
    <w:rsid w:val="008B646E"/>
    <w:rsid w:val="008B75F9"/>
    <w:rsid w:val="00933AFC"/>
    <w:rsid w:val="00994B34"/>
    <w:rsid w:val="00A063D1"/>
    <w:rsid w:val="00A6286D"/>
    <w:rsid w:val="00A674A6"/>
    <w:rsid w:val="00AA42E8"/>
    <w:rsid w:val="00BD47DD"/>
    <w:rsid w:val="00D45A6D"/>
    <w:rsid w:val="00DF5975"/>
    <w:rsid w:val="00E03E21"/>
    <w:rsid w:val="00E27913"/>
    <w:rsid w:val="00E410A1"/>
    <w:rsid w:val="00E83B4C"/>
    <w:rsid w:val="00E84AD2"/>
    <w:rsid w:val="00E914F5"/>
    <w:rsid w:val="00E95975"/>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0B8F0-F392-2242-BFC6-5365B8302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4</Pages>
  <Words>1114</Words>
  <Characters>6351</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LENSIN CASE STUDY / PROJECTNAME, PROJECTLOCATION</vt:lpstr>
    </vt:vector>
  </TitlesOfParts>
  <Company/>
  <LinksUpToDate>false</LinksUpToDate>
  <CharactersWithSpaces>7451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100k Garages, WORLDWIDE</dc:title>
  <dc:creator>Emanuela Delfino</dc:creator>
  <cp:lastModifiedBy>Cenk Basbolat</cp:lastModifiedBy>
  <cp:revision>13</cp:revision>
  <cp:lastPrinted>2016-03-23T12:26:00Z</cp:lastPrinted>
  <dcterms:created xsi:type="dcterms:W3CDTF">2016-04-26T14:41:00Z</dcterms:created>
  <dcterms:modified xsi:type="dcterms:W3CDTF">2017-01-31T17:17:00Z</dcterms:modified>
</cp:coreProperties>
</file>